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5309" w:type="dxa"/>
        <w:tblInd w:w="-572" w:type="dxa"/>
        <w:tblLook w:val="04A0" w:firstRow="1" w:lastRow="0" w:firstColumn="1" w:lastColumn="0" w:noHBand="0" w:noVBand="1"/>
      </w:tblPr>
      <w:tblGrid>
        <w:gridCol w:w="561"/>
        <w:gridCol w:w="1222"/>
        <w:gridCol w:w="3955"/>
        <w:gridCol w:w="9571"/>
      </w:tblGrid>
      <w:tr w:rsidR="003D1658" w:rsidRPr="000E3813" w:rsidTr="00FD2846">
        <w:tc>
          <w:tcPr>
            <w:tcW w:w="561" w:type="dxa"/>
            <w:vAlign w:val="center"/>
          </w:tcPr>
          <w:p w:rsidR="003D1658" w:rsidRPr="00F46C4A" w:rsidRDefault="003D1658" w:rsidP="00FD284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6C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1222" w:type="dxa"/>
            <w:vAlign w:val="center"/>
          </w:tcPr>
          <w:p w:rsidR="003D1658" w:rsidRPr="00F46C4A" w:rsidRDefault="003D1658" w:rsidP="00FD284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6C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</w:t>
            </w:r>
            <w:r w:rsidRPr="00F46C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 тестовых заданий</w:t>
            </w:r>
          </w:p>
        </w:tc>
        <w:tc>
          <w:tcPr>
            <w:tcW w:w="3955" w:type="dxa"/>
            <w:vAlign w:val="center"/>
          </w:tcPr>
          <w:p w:rsidR="003D1658" w:rsidRPr="00F46C4A" w:rsidRDefault="003D1658" w:rsidP="00FD284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6C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области аттестации</w:t>
            </w:r>
          </w:p>
        </w:tc>
        <w:tc>
          <w:tcPr>
            <w:tcW w:w="9571" w:type="dxa"/>
            <w:vAlign w:val="center"/>
          </w:tcPr>
          <w:p w:rsidR="003D1658" w:rsidRPr="00F46C4A" w:rsidRDefault="003D1658" w:rsidP="00FD28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C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законодательных, нормативных правовых и правовых актов, устанавливающих общие и специальные требования к руководителям и специалистам организаций</w:t>
            </w:r>
          </w:p>
        </w:tc>
      </w:tr>
      <w:tr w:rsidR="003D1658" w:rsidRPr="000E3813" w:rsidTr="00FD2846">
        <w:trPr>
          <w:trHeight w:val="405"/>
        </w:trPr>
        <w:tc>
          <w:tcPr>
            <w:tcW w:w="15309" w:type="dxa"/>
            <w:gridSpan w:val="4"/>
          </w:tcPr>
          <w:p w:rsidR="003D1658" w:rsidRPr="00F46C4A" w:rsidRDefault="003D1658" w:rsidP="00FD284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6C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ПРОМЫШЛЕННАЯ БЕЗОПАСНОСТЬ</w:t>
            </w:r>
          </w:p>
        </w:tc>
      </w:tr>
      <w:tr w:rsidR="003D1658" w:rsidRPr="000E3813" w:rsidTr="00FD2846">
        <w:trPr>
          <w:trHeight w:val="405"/>
        </w:trPr>
        <w:tc>
          <w:tcPr>
            <w:tcW w:w="15309" w:type="dxa"/>
            <w:gridSpan w:val="4"/>
            <w:vAlign w:val="center"/>
          </w:tcPr>
          <w:p w:rsidR="003D1658" w:rsidRPr="00F46C4A" w:rsidRDefault="003D1658" w:rsidP="00FD284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46C4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.</w:t>
            </w:r>
            <w:r w:rsidRPr="00F46C4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8. Требования промышленной безопасности к оборудованию, работающему под давлением</w:t>
            </w:r>
          </w:p>
        </w:tc>
      </w:tr>
      <w:tr w:rsidR="003D1658" w:rsidRPr="000E3813" w:rsidTr="00FD2846">
        <w:trPr>
          <w:trHeight w:val="912"/>
        </w:trPr>
        <w:tc>
          <w:tcPr>
            <w:tcW w:w="561" w:type="dxa"/>
            <w:vMerge w:val="restart"/>
          </w:tcPr>
          <w:p w:rsidR="003D1658" w:rsidRPr="00F46C4A" w:rsidRDefault="003D1658" w:rsidP="00FD284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 w:val="restart"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C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Б.8.1.</w:t>
            </w:r>
          </w:p>
        </w:tc>
        <w:tc>
          <w:tcPr>
            <w:tcW w:w="3955" w:type="dxa"/>
            <w:vMerge w:val="restart"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6C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Эксплуатация опасных производственных объектов, на которых используются котлы (паровые, водогрейные, электрические, </w:t>
            </w:r>
          </w:p>
          <w:p w:rsidR="003D1658" w:rsidRPr="00F46C4A" w:rsidRDefault="003D1658" w:rsidP="00FD2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C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 также с органическими и неорганическими теплоносителями)</w:t>
            </w:r>
          </w:p>
        </w:tc>
        <w:tc>
          <w:tcPr>
            <w:tcW w:w="9571" w:type="dxa"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6C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приказ Ростехнадзора от 15 декабря 2020 г. № 536 «Об утверждении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 w:rsidRPr="00F46C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едеральных норм и правил в области промышленной безопасности «Правила промышленной безопасности при использовании оборудования, работающего под избыточным давлением»</w:t>
            </w:r>
          </w:p>
        </w:tc>
      </w:tr>
      <w:tr w:rsidR="003D1658" w:rsidRPr="000E3813" w:rsidTr="00FD2846">
        <w:trPr>
          <w:trHeight w:val="912"/>
        </w:trPr>
        <w:tc>
          <w:tcPr>
            <w:tcW w:w="561" w:type="dxa"/>
            <w:vMerge/>
          </w:tcPr>
          <w:p w:rsidR="003D1658" w:rsidRPr="00F46C4A" w:rsidRDefault="003D1658" w:rsidP="00FD284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55" w:type="dxa"/>
            <w:vMerge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71" w:type="dxa"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6C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приказ Ростехнадзора от 15 декабря 2020 г. № 535 «Об утверждении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 w:rsidRPr="00F46C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едеральных норм и правил в области промышленной безопасности «Правила осуществления эксплуатационного контроля металла и продления срока службы основных элементов котлов и трубопроводов тепловых электростанций»</w:t>
            </w:r>
          </w:p>
        </w:tc>
      </w:tr>
      <w:tr w:rsidR="003D1658" w:rsidRPr="000E3813" w:rsidTr="00FD2846">
        <w:trPr>
          <w:trHeight w:val="912"/>
        </w:trPr>
        <w:tc>
          <w:tcPr>
            <w:tcW w:w="561" w:type="dxa"/>
            <w:vMerge/>
          </w:tcPr>
          <w:p w:rsidR="003D1658" w:rsidRPr="00F46C4A" w:rsidRDefault="003D1658" w:rsidP="00FD284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55" w:type="dxa"/>
            <w:vMerge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71" w:type="dxa"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6C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новление Госгортехнадзора Российской Федерации</w:t>
            </w:r>
            <w:r w:rsidRPr="00F46C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25 августа 1998 г. № 50 «Об утверждении норм расчета на прочность стационарных котлов и трубопроводов пара и горячей воды» (РД 10-249-98)</w:t>
            </w:r>
          </w:p>
        </w:tc>
      </w:tr>
      <w:tr w:rsidR="003D1658" w:rsidRPr="000E3813" w:rsidTr="00FD2846">
        <w:trPr>
          <w:trHeight w:val="718"/>
        </w:trPr>
        <w:tc>
          <w:tcPr>
            <w:tcW w:w="561" w:type="dxa"/>
            <w:vMerge/>
          </w:tcPr>
          <w:p w:rsidR="003D1658" w:rsidRPr="00F46C4A" w:rsidRDefault="003D1658" w:rsidP="00FD284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55" w:type="dxa"/>
            <w:vMerge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71" w:type="dxa"/>
          </w:tcPr>
          <w:p w:rsidR="003D1658" w:rsidRPr="00B13C67" w:rsidRDefault="003D1658" w:rsidP="00FD28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C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Постановление Госгортехнадзора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Российской Федерации от </w:t>
            </w:r>
            <w:r w:rsidRPr="00B13C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февраля </w:t>
            </w:r>
            <w:r w:rsidRPr="00B13C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  <w:r w:rsidRPr="00B13C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 w:rsidRPr="00B13C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</w:t>
            </w:r>
          </w:p>
          <w:p w:rsidR="003D1658" w:rsidRPr="00F46C4A" w:rsidRDefault="003D1658" w:rsidP="00FD28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B13C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 утверждении Методических указаний по разработке инструкций и режимных карт по эксплуатации установок докотловой обработки воды и по ведению водно-химического режима паровых и водогрейных котлов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(РД 10-179-98)</w:t>
            </w:r>
          </w:p>
        </w:tc>
      </w:tr>
      <w:tr w:rsidR="003D1658" w:rsidRPr="000E3813" w:rsidTr="00FD2846">
        <w:trPr>
          <w:trHeight w:val="804"/>
        </w:trPr>
        <w:tc>
          <w:tcPr>
            <w:tcW w:w="561" w:type="dxa"/>
            <w:vMerge/>
          </w:tcPr>
          <w:p w:rsidR="003D1658" w:rsidRPr="00F46C4A" w:rsidRDefault="003D1658" w:rsidP="00FD284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55" w:type="dxa"/>
            <w:vMerge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71" w:type="dxa"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6C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Технический регламент ТС «О безопасности оборудования, работающего под избыточным давлением» (ТР ТС 032/2013) (в ред. решения Совета Евразийской экономической комиссии от 23.04.2021 № 49)</w:t>
            </w:r>
          </w:p>
        </w:tc>
      </w:tr>
      <w:tr w:rsidR="003D1658" w:rsidRPr="000E3813" w:rsidTr="00FD2846">
        <w:trPr>
          <w:trHeight w:val="776"/>
        </w:trPr>
        <w:tc>
          <w:tcPr>
            <w:tcW w:w="561" w:type="dxa"/>
            <w:vMerge/>
          </w:tcPr>
          <w:p w:rsidR="003D1658" w:rsidRPr="00F46C4A" w:rsidRDefault="003D1658" w:rsidP="00FD284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55" w:type="dxa"/>
            <w:vMerge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71" w:type="dxa"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6C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приказ Ростехнадзора от 11 декабря 2020 г. № 519 «Об утверждении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 w:rsidRPr="00F46C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едеральных норм и правил в области промышленной безопасности «Требования к производству сварочных работ на опасных производственных объектах»</w:t>
            </w:r>
          </w:p>
        </w:tc>
      </w:tr>
      <w:tr w:rsidR="003D1658" w:rsidRPr="000E3813" w:rsidTr="00FD2846">
        <w:trPr>
          <w:trHeight w:val="195"/>
        </w:trPr>
        <w:tc>
          <w:tcPr>
            <w:tcW w:w="561" w:type="dxa"/>
            <w:vMerge w:val="restart"/>
          </w:tcPr>
          <w:p w:rsidR="003D1658" w:rsidRPr="00F46C4A" w:rsidRDefault="003D1658" w:rsidP="00FD284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 w:val="restart"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C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Б.8.1.1</w:t>
            </w:r>
          </w:p>
        </w:tc>
        <w:tc>
          <w:tcPr>
            <w:tcW w:w="3955" w:type="dxa"/>
            <w:vMerge w:val="restart"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C4A">
              <w:rPr>
                <w:rFonts w:ascii="Times New Roman" w:hAnsi="Times New Roman" w:cs="Times New Roman"/>
                <w:sz w:val="24"/>
                <w:szCs w:val="24"/>
              </w:rPr>
              <w:t xml:space="preserve">Эксплуатация опасных производственных объектов тепловых электростанций и иных объектов, на которых используется оборудование, работающее под избыточным давлением более 0,07 МПа, включая паровые котлы, </w:t>
            </w:r>
            <w:r w:rsidRPr="00F46C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трубопроводы пара и горячей воды с давлением более 4,0 МПа и (или) при температуре, вызывающей ползучесть металла</w:t>
            </w:r>
          </w:p>
        </w:tc>
        <w:tc>
          <w:tcPr>
            <w:tcW w:w="9571" w:type="dxa"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6C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приказ Ростехнадзора от 15 декабря 2020 г. № 536 «Об утверждении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 w:rsidRPr="00F46C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едеральных норм и правил в области промышленной безопасности «Правила промышленной безопасности при использовании оборудования, работающего под избыточным давлением»</w:t>
            </w:r>
          </w:p>
        </w:tc>
      </w:tr>
      <w:tr w:rsidR="003D1658" w:rsidRPr="000E3813" w:rsidTr="00FD2846">
        <w:trPr>
          <w:trHeight w:val="70"/>
        </w:trPr>
        <w:tc>
          <w:tcPr>
            <w:tcW w:w="561" w:type="dxa"/>
            <w:vMerge/>
          </w:tcPr>
          <w:p w:rsidR="003D1658" w:rsidRPr="00F46C4A" w:rsidRDefault="003D1658" w:rsidP="00FD284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55" w:type="dxa"/>
            <w:vMerge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1" w:type="dxa"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6C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приказ Ростехнадзора от 15 декабря 2020 г. № 535 «Об утверждении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 w:rsidRPr="00F46C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едеральных норм и правил в области промышленной безопасности «Правила осуществления эксплуатационного контроля металла и продления срока службы основных элементов котлов и трубопроводов тепловых электростанций»</w:t>
            </w:r>
          </w:p>
        </w:tc>
      </w:tr>
      <w:tr w:rsidR="003D1658" w:rsidRPr="000E3813" w:rsidTr="00FD2846">
        <w:trPr>
          <w:trHeight w:val="330"/>
        </w:trPr>
        <w:tc>
          <w:tcPr>
            <w:tcW w:w="561" w:type="dxa"/>
            <w:vMerge/>
          </w:tcPr>
          <w:p w:rsidR="003D1658" w:rsidRPr="00F46C4A" w:rsidRDefault="003D1658" w:rsidP="00FD284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55" w:type="dxa"/>
            <w:vMerge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1" w:type="dxa"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6C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постановление Госгортехнадзора России от 25 августа 1998 г. № 50 «Об утверждении норм расчета на прочность стационарных котлов и трубопроводов пара и горячей воды» (РД 10-249-98)</w:t>
            </w:r>
          </w:p>
        </w:tc>
      </w:tr>
      <w:tr w:rsidR="003D1658" w:rsidRPr="000E3813" w:rsidTr="00FD2846">
        <w:trPr>
          <w:trHeight w:val="300"/>
        </w:trPr>
        <w:tc>
          <w:tcPr>
            <w:tcW w:w="561" w:type="dxa"/>
            <w:vMerge/>
          </w:tcPr>
          <w:p w:rsidR="003D1658" w:rsidRPr="00F46C4A" w:rsidRDefault="003D1658" w:rsidP="00FD284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55" w:type="dxa"/>
            <w:vMerge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1" w:type="dxa"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6C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Технический регламент ТС «О безопасности оборудования, работающего под избыточным давлением» (ТР ТС 032/2013) (в ред. решения Совета Евразийской экономической комиссии от 23.04.2021 № 49)</w:t>
            </w:r>
          </w:p>
        </w:tc>
      </w:tr>
      <w:tr w:rsidR="003D1658" w:rsidRPr="000E3813" w:rsidTr="00FD2846">
        <w:trPr>
          <w:trHeight w:val="562"/>
        </w:trPr>
        <w:tc>
          <w:tcPr>
            <w:tcW w:w="561" w:type="dxa"/>
            <w:vMerge/>
          </w:tcPr>
          <w:p w:rsidR="003D1658" w:rsidRPr="00F46C4A" w:rsidRDefault="003D1658" w:rsidP="00FD284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55" w:type="dxa"/>
            <w:vMerge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1" w:type="dxa"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6C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приказ Ростехнадзора от 11 декабря 2020 г. № 519 «Об утверждении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 w:rsidRPr="00F46C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едеральных норм и правил в области промышленной безопасности «Требования к производству сварочных работ на опасных производственных объектах»</w:t>
            </w:r>
          </w:p>
        </w:tc>
      </w:tr>
      <w:tr w:rsidR="003D1658" w:rsidRPr="000E3813" w:rsidTr="00FD2846">
        <w:trPr>
          <w:trHeight w:val="210"/>
        </w:trPr>
        <w:tc>
          <w:tcPr>
            <w:tcW w:w="561" w:type="dxa"/>
            <w:vMerge w:val="restart"/>
          </w:tcPr>
          <w:p w:rsidR="003D1658" w:rsidRPr="00F46C4A" w:rsidRDefault="003D1658" w:rsidP="00FD284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 w:val="restart"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C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Б.8.1.2</w:t>
            </w:r>
          </w:p>
        </w:tc>
        <w:tc>
          <w:tcPr>
            <w:tcW w:w="3955" w:type="dxa"/>
            <w:vMerge w:val="restart"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C4A">
              <w:rPr>
                <w:rFonts w:ascii="Times New Roman" w:hAnsi="Times New Roman" w:cs="Times New Roman"/>
                <w:sz w:val="24"/>
                <w:szCs w:val="24"/>
              </w:rPr>
              <w:t>Эксплуатация опасных производственных объектов, на которых используются паровые котлы, трубопроводы пара и горячей воды с давлением не более 4,0 МПа при температуре, не вызывающей ползучесть металла</w:t>
            </w:r>
          </w:p>
        </w:tc>
        <w:tc>
          <w:tcPr>
            <w:tcW w:w="9571" w:type="dxa"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6C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приказ Ростехнадзора от 15 декабря 2020 г. № 536 «Об утверждении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 w:rsidRPr="00F46C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едеральных норм и правил в области промышленной безопасности «Правила промышленной безопасности при использовании оборудования, работающего под избыточным давлением»</w:t>
            </w:r>
          </w:p>
        </w:tc>
      </w:tr>
      <w:tr w:rsidR="003D1658" w:rsidRPr="000E3813" w:rsidTr="00FD2846">
        <w:trPr>
          <w:trHeight w:val="150"/>
        </w:trPr>
        <w:tc>
          <w:tcPr>
            <w:tcW w:w="561" w:type="dxa"/>
            <w:vMerge/>
          </w:tcPr>
          <w:p w:rsidR="003D1658" w:rsidRPr="00F46C4A" w:rsidRDefault="003D1658" w:rsidP="00FD284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55" w:type="dxa"/>
            <w:vMerge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1" w:type="dxa"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6C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постановление Госгортехнадзора России от 25 августа 1998 г. № 50 «Об утверждении норм расчета на прочность стационарных котлов и трубопроводов пара и горячей воды» (РД 10-249-98)</w:t>
            </w:r>
          </w:p>
        </w:tc>
      </w:tr>
      <w:tr w:rsidR="003D1658" w:rsidRPr="000E3813" w:rsidTr="00FD2846">
        <w:trPr>
          <w:trHeight w:val="180"/>
        </w:trPr>
        <w:tc>
          <w:tcPr>
            <w:tcW w:w="561" w:type="dxa"/>
            <w:vMerge/>
          </w:tcPr>
          <w:p w:rsidR="003D1658" w:rsidRPr="00F46C4A" w:rsidRDefault="003D1658" w:rsidP="00FD284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55" w:type="dxa"/>
            <w:vMerge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1" w:type="dxa"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6C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Технический регламент ТС «О безопасности оборудования, работающего под избыточным давлением» (ТР ТС 032/2013) (в ред. решения Совета Евразийской экономической комиссии от 23.04.2021 № 49)</w:t>
            </w:r>
          </w:p>
        </w:tc>
      </w:tr>
      <w:tr w:rsidR="003D1658" w:rsidRPr="000E3813" w:rsidTr="00FD2846">
        <w:trPr>
          <w:trHeight w:val="703"/>
        </w:trPr>
        <w:tc>
          <w:tcPr>
            <w:tcW w:w="561" w:type="dxa"/>
            <w:vMerge/>
          </w:tcPr>
          <w:p w:rsidR="003D1658" w:rsidRPr="00F46C4A" w:rsidRDefault="003D1658" w:rsidP="00FD284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55" w:type="dxa"/>
            <w:vMerge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1" w:type="dxa"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6C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приказ Ростехнадзора от 11 декабря 2020 г. № 519 «Об утверждении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 w:rsidRPr="00F46C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едеральных норм и правил в области промышленной безопасности «Требования к производству сварочных работ на опасных производственных объектах»</w:t>
            </w:r>
          </w:p>
        </w:tc>
      </w:tr>
      <w:tr w:rsidR="003D1658" w:rsidRPr="000E3813" w:rsidTr="00FD2846">
        <w:trPr>
          <w:trHeight w:val="225"/>
        </w:trPr>
        <w:tc>
          <w:tcPr>
            <w:tcW w:w="561" w:type="dxa"/>
            <w:vMerge w:val="restart"/>
          </w:tcPr>
          <w:p w:rsidR="003D1658" w:rsidRPr="00F46C4A" w:rsidRDefault="003D1658" w:rsidP="00FD284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 w:val="restart"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C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Б.8.1.3</w:t>
            </w:r>
          </w:p>
        </w:tc>
        <w:tc>
          <w:tcPr>
            <w:tcW w:w="3955" w:type="dxa"/>
            <w:vMerge w:val="restart"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C4A">
              <w:rPr>
                <w:rFonts w:ascii="Times New Roman" w:hAnsi="Times New Roman" w:cs="Times New Roman"/>
                <w:sz w:val="24"/>
                <w:szCs w:val="24"/>
              </w:rPr>
              <w:t>Эксплуатация опасных производственных объектов, на которых используются водогрейные котлы и трубопроводы горячей воды с температурой нагрева воды более 115 °C</w:t>
            </w:r>
          </w:p>
        </w:tc>
        <w:tc>
          <w:tcPr>
            <w:tcW w:w="9571" w:type="dxa"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6C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приказ Ростехнадзора от 15 декабря 2020 г. № 536 «Об утверждении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 w:rsidRPr="00F46C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едеральных норм и правил в области промышленной безопасности «Правила промышленной безопасности при использовании оборудования, работающего под избыточным давлением»</w:t>
            </w:r>
          </w:p>
        </w:tc>
      </w:tr>
      <w:tr w:rsidR="003D1658" w:rsidRPr="000E3813" w:rsidTr="00FD2846">
        <w:trPr>
          <w:trHeight w:val="225"/>
        </w:trPr>
        <w:tc>
          <w:tcPr>
            <w:tcW w:w="561" w:type="dxa"/>
            <w:vMerge/>
          </w:tcPr>
          <w:p w:rsidR="003D1658" w:rsidRPr="00F46C4A" w:rsidRDefault="003D1658" w:rsidP="00FD284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55" w:type="dxa"/>
            <w:vMerge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1" w:type="dxa"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6C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постановление Госгортехнадзора России от 25 августа 1998 г. № 50 «Об утверждении норм расчета на прочность стационарных котлов и трубопроводов пара и горячей воды» (РД 10-249-98)</w:t>
            </w:r>
          </w:p>
        </w:tc>
      </w:tr>
      <w:tr w:rsidR="003D1658" w:rsidRPr="000E3813" w:rsidTr="00FD2846">
        <w:trPr>
          <w:trHeight w:val="405"/>
        </w:trPr>
        <w:tc>
          <w:tcPr>
            <w:tcW w:w="561" w:type="dxa"/>
            <w:vMerge/>
          </w:tcPr>
          <w:p w:rsidR="003D1658" w:rsidRPr="00F46C4A" w:rsidRDefault="003D1658" w:rsidP="00FD284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55" w:type="dxa"/>
            <w:vMerge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1" w:type="dxa"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6C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Технический регламент ТС «О безопасности оборудования, работающего под избыточным давлением» (ТР ТС 032/2013) (в ред. решения Совета Евразийской экономической комиссии от 23.04.2021 № 49)</w:t>
            </w:r>
          </w:p>
        </w:tc>
      </w:tr>
      <w:tr w:rsidR="003D1658" w:rsidRPr="000E3813" w:rsidTr="00FD2846">
        <w:trPr>
          <w:trHeight w:val="555"/>
        </w:trPr>
        <w:tc>
          <w:tcPr>
            <w:tcW w:w="561" w:type="dxa"/>
            <w:vMerge/>
          </w:tcPr>
          <w:p w:rsidR="003D1658" w:rsidRPr="00F46C4A" w:rsidRDefault="003D1658" w:rsidP="00FD284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55" w:type="dxa"/>
            <w:vMerge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1" w:type="dxa"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6C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приказ Ростехнадзора от 11 декабря 2020 г. № 519 «Об утверждении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 w:rsidRPr="00F46C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едеральных норм и правил в области промышленной безопасности «Требования к производству сварочных работ на опасных производственных объектах»</w:t>
            </w:r>
          </w:p>
        </w:tc>
      </w:tr>
      <w:tr w:rsidR="003D1658" w:rsidRPr="000E3813" w:rsidTr="00FD2846">
        <w:trPr>
          <w:trHeight w:val="240"/>
        </w:trPr>
        <w:tc>
          <w:tcPr>
            <w:tcW w:w="561" w:type="dxa"/>
            <w:vMerge w:val="restart"/>
          </w:tcPr>
          <w:p w:rsidR="003D1658" w:rsidRPr="00F46C4A" w:rsidRDefault="003D1658" w:rsidP="00FD284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 w:val="restart"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C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Б.8.1.4</w:t>
            </w:r>
          </w:p>
        </w:tc>
        <w:tc>
          <w:tcPr>
            <w:tcW w:w="3955" w:type="dxa"/>
            <w:vMerge w:val="restart"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C4A">
              <w:rPr>
                <w:rFonts w:ascii="Times New Roman" w:hAnsi="Times New Roman" w:cs="Times New Roman"/>
                <w:sz w:val="24"/>
                <w:szCs w:val="24"/>
              </w:rPr>
              <w:t>Эксплуатация опасных производственных объектов, на которых используются электрические (паровые и водогрейные) котлы с давлением более 0,07 МПа и с температурой нагрева воды более 115 °C</w:t>
            </w:r>
          </w:p>
        </w:tc>
        <w:tc>
          <w:tcPr>
            <w:tcW w:w="9571" w:type="dxa"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6C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приказ Ростехнадзора от 15 декабря 2020 г. № 536 «Об утверждении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 w:rsidRPr="00F46C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едеральных норм и правил в области промышленной безопасности «Правила промышленной безопасности при использовании оборудования, работающего под избыточным давлением»</w:t>
            </w:r>
          </w:p>
        </w:tc>
      </w:tr>
      <w:tr w:rsidR="003D1658" w:rsidRPr="000E3813" w:rsidTr="00FD2846">
        <w:trPr>
          <w:trHeight w:val="240"/>
        </w:trPr>
        <w:tc>
          <w:tcPr>
            <w:tcW w:w="561" w:type="dxa"/>
            <w:vMerge/>
          </w:tcPr>
          <w:p w:rsidR="003D1658" w:rsidRPr="00F46C4A" w:rsidRDefault="003D1658" w:rsidP="00FD284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55" w:type="dxa"/>
            <w:vMerge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1" w:type="dxa"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6C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постановление Госгортехнадзора России от 25 августа 1998 г. № 50 «Об утверждении норм расчета на прочность стационарных котлов и трубопроводов пара и горячей воды» (РД 10-249-98)</w:t>
            </w:r>
          </w:p>
        </w:tc>
      </w:tr>
      <w:tr w:rsidR="003D1658" w:rsidRPr="000E3813" w:rsidTr="00FD2846">
        <w:trPr>
          <w:trHeight w:val="315"/>
        </w:trPr>
        <w:tc>
          <w:tcPr>
            <w:tcW w:w="561" w:type="dxa"/>
            <w:vMerge/>
          </w:tcPr>
          <w:p w:rsidR="003D1658" w:rsidRPr="00F46C4A" w:rsidRDefault="003D1658" w:rsidP="00FD284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55" w:type="dxa"/>
            <w:vMerge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1" w:type="dxa"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6C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Технический регламент ТС «О безопасности оборудования, работающего под избыточным давлением» (ТР ТС 032/2013) (в ред. решения Совета Евразийской экономической комиссии от 23.04.2021 № 49)</w:t>
            </w:r>
          </w:p>
        </w:tc>
      </w:tr>
      <w:tr w:rsidR="003D1658" w:rsidRPr="000E3813" w:rsidTr="00FD2846">
        <w:trPr>
          <w:trHeight w:val="70"/>
        </w:trPr>
        <w:tc>
          <w:tcPr>
            <w:tcW w:w="561" w:type="dxa"/>
            <w:vMerge/>
          </w:tcPr>
          <w:p w:rsidR="003D1658" w:rsidRPr="00F46C4A" w:rsidRDefault="003D1658" w:rsidP="00FD284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55" w:type="dxa"/>
            <w:vMerge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1" w:type="dxa"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6C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приказ Ростехнадзора от 11 декабря 2020 г. № 519 «Об утверждении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 w:rsidRPr="00F46C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едеральных норм и правил в области промышленной безопасности «Требования к производству сварочных работ на опасных производственных объектах»</w:t>
            </w:r>
          </w:p>
        </w:tc>
      </w:tr>
      <w:tr w:rsidR="003D1658" w:rsidRPr="000E3813" w:rsidTr="00FD2846">
        <w:trPr>
          <w:trHeight w:val="225"/>
        </w:trPr>
        <w:tc>
          <w:tcPr>
            <w:tcW w:w="561" w:type="dxa"/>
            <w:vMerge w:val="restart"/>
          </w:tcPr>
          <w:p w:rsidR="003D1658" w:rsidRPr="00F46C4A" w:rsidRDefault="003D1658" w:rsidP="00FD284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 w:val="restart"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C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Б.8.1.5</w:t>
            </w:r>
          </w:p>
        </w:tc>
        <w:tc>
          <w:tcPr>
            <w:tcW w:w="3955" w:type="dxa"/>
            <w:vMerge w:val="restart"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C4A">
              <w:rPr>
                <w:rFonts w:ascii="Times New Roman" w:hAnsi="Times New Roman" w:cs="Times New Roman"/>
                <w:sz w:val="24"/>
                <w:szCs w:val="24"/>
              </w:rPr>
              <w:t>Эксплуатация опасных производственных объектов, на которых используются котлы и их трубопроводы с органическими и неорганическими теплоносителями</w:t>
            </w:r>
          </w:p>
        </w:tc>
        <w:tc>
          <w:tcPr>
            <w:tcW w:w="9571" w:type="dxa"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6C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приказ Ростехнадзора от 15 декабря 2020 г. № 536 «Об утверждении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 w:rsidRPr="00F46C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едеральных норм и правил в области промышленной безопасности «Правила промышленной безопасности при использовании оборудования, работающего под избыточным давлением»</w:t>
            </w:r>
          </w:p>
        </w:tc>
      </w:tr>
      <w:tr w:rsidR="003D1658" w:rsidRPr="000E3813" w:rsidTr="00FD2846">
        <w:trPr>
          <w:trHeight w:val="135"/>
        </w:trPr>
        <w:tc>
          <w:tcPr>
            <w:tcW w:w="561" w:type="dxa"/>
            <w:vMerge/>
          </w:tcPr>
          <w:p w:rsidR="003D1658" w:rsidRPr="00F46C4A" w:rsidRDefault="003D1658" w:rsidP="00FD284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55" w:type="dxa"/>
            <w:vMerge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1" w:type="dxa"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6C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постановление Госгортехнадзора России от 25 августа 1998 г. № 50 «Об утверждении норм расчета на прочность стационарных котлов и трубопроводов пара и горячей воды» (РД 10-249-98)</w:t>
            </w:r>
          </w:p>
        </w:tc>
      </w:tr>
      <w:tr w:rsidR="003D1658" w:rsidRPr="000E3813" w:rsidTr="00FD2846">
        <w:trPr>
          <w:trHeight w:val="105"/>
        </w:trPr>
        <w:tc>
          <w:tcPr>
            <w:tcW w:w="561" w:type="dxa"/>
            <w:vMerge/>
          </w:tcPr>
          <w:p w:rsidR="003D1658" w:rsidRPr="00F46C4A" w:rsidRDefault="003D1658" w:rsidP="00FD284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55" w:type="dxa"/>
            <w:vMerge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1" w:type="dxa"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6C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Технический регламент ТС «О безопасности оборудования, работающего под избыточным давлением» (ТР ТС 032/2013) (в ред. решения Совета Евразийской экономической комиссии от 23.04.2021 № 49)</w:t>
            </w:r>
          </w:p>
        </w:tc>
      </w:tr>
      <w:tr w:rsidR="003D1658" w:rsidRPr="000E3813" w:rsidTr="00FD2846">
        <w:trPr>
          <w:trHeight w:val="108"/>
        </w:trPr>
        <w:tc>
          <w:tcPr>
            <w:tcW w:w="561" w:type="dxa"/>
            <w:vMerge/>
          </w:tcPr>
          <w:p w:rsidR="003D1658" w:rsidRPr="00F46C4A" w:rsidRDefault="003D1658" w:rsidP="00FD284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55" w:type="dxa"/>
            <w:vMerge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1" w:type="dxa"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6C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приказ Ростехнадзора от 11 декабря 2020 г. № 519 «Об утверждении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 w:rsidRPr="00F46C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едеральных норм и правил в области промышленной безопасности «Требования к производству сварочных работ на опасных производственных объектах»</w:t>
            </w:r>
          </w:p>
        </w:tc>
      </w:tr>
      <w:tr w:rsidR="003D1658" w:rsidRPr="000E3813" w:rsidTr="00FD2846">
        <w:trPr>
          <w:trHeight w:val="110"/>
        </w:trPr>
        <w:tc>
          <w:tcPr>
            <w:tcW w:w="561" w:type="dxa"/>
            <w:vMerge w:val="restart"/>
          </w:tcPr>
          <w:p w:rsidR="003D1658" w:rsidRPr="00F46C4A" w:rsidRDefault="003D1658" w:rsidP="00FD284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 w:val="restart"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6C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Б.8.2.</w:t>
            </w:r>
          </w:p>
        </w:tc>
        <w:tc>
          <w:tcPr>
            <w:tcW w:w="3955" w:type="dxa"/>
            <w:vMerge w:val="restart"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C4A">
              <w:rPr>
                <w:rFonts w:ascii="Times New Roman" w:hAnsi="Times New Roman" w:cs="Times New Roman"/>
                <w:sz w:val="24"/>
                <w:szCs w:val="24"/>
              </w:rPr>
              <w:t>Эксплуатация опасных производственных объектов, на которых используются трубопроводы пара и горячей воды</w:t>
            </w:r>
          </w:p>
          <w:p w:rsidR="003D1658" w:rsidRPr="00F46C4A" w:rsidRDefault="003D1658" w:rsidP="00FD28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1" w:type="dxa"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C4A">
              <w:rPr>
                <w:rFonts w:ascii="Times New Roman" w:hAnsi="Times New Roman" w:cs="Times New Roman"/>
                <w:sz w:val="24"/>
                <w:szCs w:val="24"/>
              </w:rPr>
              <w:t xml:space="preserve">приказ Ростехнадзора от 15 декабря 2020 г. № 536 «Об утверждении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F46C4A">
              <w:rPr>
                <w:rFonts w:ascii="Times New Roman" w:hAnsi="Times New Roman" w:cs="Times New Roman"/>
                <w:sz w:val="24"/>
                <w:szCs w:val="24"/>
              </w:rPr>
              <w:t>едеральных норм и правил в области промышленной безопасности «Правила промышленной безопасности при использовании оборудования, работающего под избыточным давлением»</w:t>
            </w:r>
          </w:p>
        </w:tc>
      </w:tr>
      <w:tr w:rsidR="003D1658" w:rsidRPr="000E3813" w:rsidTr="00FD2846">
        <w:trPr>
          <w:trHeight w:val="210"/>
        </w:trPr>
        <w:tc>
          <w:tcPr>
            <w:tcW w:w="561" w:type="dxa"/>
            <w:vMerge/>
          </w:tcPr>
          <w:p w:rsidR="003D1658" w:rsidRPr="00F46C4A" w:rsidRDefault="003D1658" w:rsidP="00FD284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55" w:type="dxa"/>
            <w:vMerge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1" w:type="dxa"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C4A">
              <w:rPr>
                <w:rFonts w:ascii="Times New Roman" w:hAnsi="Times New Roman" w:cs="Times New Roman"/>
                <w:sz w:val="24"/>
                <w:szCs w:val="24"/>
              </w:rPr>
              <w:t xml:space="preserve">приказ Ростехнадзора от 15 декабря 2020 г. № 535 «Об утверждении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F46C4A">
              <w:rPr>
                <w:rFonts w:ascii="Times New Roman" w:hAnsi="Times New Roman" w:cs="Times New Roman"/>
                <w:sz w:val="24"/>
                <w:szCs w:val="24"/>
              </w:rPr>
              <w:t>едеральных норм и правил в области промышленной безопасности «Правила осуществления эксплуатационного контроля металла и продления срока службы основных элементов котлов и трубопроводов тепловых электростанций»</w:t>
            </w:r>
          </w:p>
        </w:tc>
      </w:tr>
      <w:tr w:rsidR="003D1658" w:rsidRPr="000E3813" w:rsidTr="00FD2846">
        <w:trPr>
          <w:trHeight w:val="150"/>
        </w:trPr>
        <w:tc>
          <w:tcPr>
            <w:tcW w:w="561" w:type="dxa"/>
            <w:vMerge/>
          </w:tcPr>
          <w:p w:rsidR="003D1658" w:rsidRPr="00F46C4A" w:rsidRDefault="003D1658" w:rsidP="00FD284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55" w:type="dxa"/>
            <w:vMerge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1" w:type="dxa"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C4A">
              <w:rPr>
                <w:rFonts w:ascii="Times New Roman" w:hAnsi="Times New Roman" w:cs="Times New Roman"/>
                <w:sz w:val="24"/>
                <w:szCs w:val="24"/>
              </w:rPr>
              <w:t>постановление Госгортехнадзора России от 25 августа 1998 г. № 50 «Об утверждении норм расчета на прочность стационарных котлов и трубопроводов пара и горячей воды» (РД 10-249-98)</w:t>
            </w:r>
          </w:p>
        </w:tc>
      </w:tr>
      <w:tr w:rsidR="003D1658" w:rsidRPr="000E3813" w:rsidTr="00FD2846">
        <w:trPr>
          <w:trHeight w:val="120"/>
        </w:trPr>
        <w:tc>
          <w:tcPr>
            <w:tcW w:w="561" w:type="dxa"/>
            <w:vMerge/>
          </w:tcPr>
          <w:p w:rsidR="003D1658" w:rsidRPr="00F46C4A" w:rsidRDefault="003D1658" w:rsidP="00FD284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55" w:type="dxa"/>
            <w:vMerge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1" w:type="dxa"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C4A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Госгортехнадзора России от 14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F46C4A">
              <w:rPr>
                <w:rFonts w:ascii="Times New Roman" w:hAnsi="Times New Roman" w:cs="Times New Roman"/>
                <w:sz w:val="24"/>
                <w:szCs w:val="24"/>
              </w:rPr>
              <w:t>евраля 2001 г. № 8 «Об утверждении и вводе в действие норм расчета на прочность трубопроводов тепловых сетей» (РД 10-400-01)</w:t>
            </w:r>
          </w:p>
        </w:tc>
      </w:tr>
      <w:tr w:rsidR="003D1658" w:rsidRPr="000E3813" w:rsidTr="00FD2846">
        <w:trPr>
          <w:trHeight w:val="255"/>
        </w:trPr>
        <w:tc>
          <w:tcPr>
            <w:tcW w:w="561" w:type="dxa"/>
            <w:vMerge/>
          </w:tcPr>
          <w:p w:rsidR="003D1658" w:rsidRPr="00F46C4A" w:rsidRDefault="003D1658" w:rsidP="00FD284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55" w:type="dxa"/>
            <w:vMerge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1" w:type="dxa"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C4A">
              <w:rPr>
                <w:rFonts w:ascii="Times New Roman" w:hAnsi="Times New Roman" w:cs="Times New Roman"/>
                <w:sz w:val="24"/>
                <w:szCs w:val="24"/>
              </w:rPr>
              <w:t>Технический регламент ТС «О безопасности оборудования, работающего под избыточным давлением» (ТР ТС 032/2013) (в ред. решения Совета Евразийской экономической комиссии от 23.04.2021 № 49)</w:t>
            </w:r>
          </w:p>
        </w:tc>
      </w:tr>
      <w:tr w:rsidR="003D1658" w:rsidRPr="000E3813" w:rsidTr="00FD2846">
        <w:trPr>
          <w:trHeight w:val="776"/>
        </w:trPr>
        <w:tc>
          <w:tcPr>
            <w:tcW w:w="561" w:type="dxa"/>
            <w:vMerge/>
          </w:tcPr>
          <w:p w:rsidR="003D1658" w:rsidRPr="00F46C4A" w:rsidRDefault="003D1658" w:rsidP="00FD284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55" w:type="dxa"/>
            <w:vMerge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1" w:type="dxa"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C4A">
              <w:rPr>
                <w:rFonts w:ascii="Times New Roman" w:hAnsi="Times New Roman" w:cs="Times New Roman"/>
                <w:sz w:val="24"/>
                <w:szCs w:val="24"/>
              </w:rPr>
              <w:t xml:space="preserve">приказ Ростехнадзора от 11 декабря 2020 г. № 519 «Об утверждении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F46C4A">
              <w:rPr>
                <w:rFonts w:ascii="Times New Roman" w:hAnsi="Times New Roman" w:cs="Times New Roman"/>
                <w:sz w:val="24"/>
                <w:szCs w:val="24"/>
              </w:rPr>
              <w:t>едеральных норм и правил в области промышленной безопасности «Требования к производству сварочных работ на опасных производственных объектах»</w:t>
            </w:r>
          </w:p>
        </w:tc>
      </w:tr>
      <w:tr w:rsidR="003D1658" w:rsidRPr="000E3813" w:rsidTr="00FD2846">
        <w:trPr>
          <w:trHeight w:val="245"/>
        </w:trPr>
        <w:tc>
          <w:tcPr>
            <w:tcW w:w="561" w:type="dxa"/>
            <w:vMerge w:val="restart"/>
          </w:tcPr>
          <w:p w:rsidR="003D1658" w:rsidRPr="00F46C4A" w:rsidRDefault="003D1658" w:rsidP="00FD284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 w:val="restart"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6C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Б.8.3.</w:t>
            </w:r>
          </w:p>
        </w:tc>
        <w:tc>
          <w:tcPr>
            <w:tcW w:w="3955" w:type="dxa"/>
            <w:vMerge w:val="restart"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C4A">
              <w:rPr>
                <w:rFonts w:ascii="Times New Roman" w:hAnsi="Times New Roman" w:cs="Times New Roman"/>
                <w:sz w:val="24"/>
                <w:szCs w:val="24"/>
              </w:rPr>
              <w:t>Эксплуатация опасных производственных объектов, на которых используются сосуды, работающие под избыточным давлением</w:t>
            </w:r>
          </w:p>
        </w:tc>
        <w:tc>
          <w:tcPr>
            <w:tcW w:w="9571" w:type="dxa"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C4A">
              <w:rPr>
                <w:rFonts w:ascii="Times New Roman" w:hAnsi="Times New Roman" w:cs="Times New Roman"/>
                <w:sz w:val="24"/>
                <w:szCs w:val="24"/>
              </w:rPr>
              <w:t xml:space="preserve">приказ Ростехнадзора от 15 декабря 2020 г. № 536 «Об утверждении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F46C4A">
              <w:rPr>
                <w:rFonts w:ascii="Times New Roman" w:hAnsi="Times New Roman" w:cs="Times New Roman"/>
                <w:sz w:val="24"/>
                <w:szCs w:val="24"/>
              </w:rPr>
              <w:t>едеральных норм и правил в области промышленной безопасности «Правила промышленной безопасности при использовании оборудования, работающего под избыточным давлением»</w:t>
            </w:r>
          </w:p>
        </w:tc>
      </w:tr>
      <w:tr w:rsidR="003D1658" w:rsidRPr="000E3813" w:rsidTr="00FD2846">
        <w:trPr>
          <w:trHeight w:val="285"/>
        </w:trPr>
        <w:tc>
          <w:tcPr>
            <w:tcW w:w="561" w:type="dxa"/>
            <w:vMerge/>
          </w:tcPr>
          <w:p w:rsidR="003D1658" w:rsidRPr="00F46C4A" w:rsidRDefault="003D1658" w:rsidP="00FD284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55" w:type="dxa"/>
            <w:vMerge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1" w:type="dxa"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C4A">
              <w:rPr>
                <w:rFonts w:ascii="Times New Roman" w:hAnsi="Times New Roman" w:cs="Times New Roman"/>
                <w:sz w:val="24"/>
                <w:szCs w:val="24"/>
              </w:rPr>
              <w:t>Технический регламент ТС «О безопасности оборудования, работающего под избыточным давлением» (ТР ТС 032/2013) (в ред. решения Совета Евразийской экономической комиссии от 23.04.2021 № 49)</w:t>
            </w:r>
          </w:p>
        </w:tc>
      </w:tr>
      <w:tr w:rsidR="003D1658" w:rsidRPr="000E3813" w:rsidTr="00FD2846">
        <w:trPr>
          <w:trHeight w:val="70"/>
        </w:trPr>
        <w:tc>
          <w:tcPr>
            <w:tcW w:w="561" w:type="dxa"/>
            <w:vMerge/>
          </w:tcPr>
          <w:p w:rsidR="003D1658" w:rsidRPr="00F46C4A" w:rsidRDefault="003D1658" w:rsidP="00FD284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55" w:type="dxa"/>
            <w:vMerge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1" w:type="dxa"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C4A">
              <w:rPr>
                <w:rFonts w:ascii="Times New Roman" w:hAnsi="Times New Roman" w:cs="Times New Roman"/>
                <w:sz w:val="24"/>
                <w:szCs w:val="24"/>
              </w:rPr>
              <w:t xml:space="preserve">приказ Ростехнадзора от 11 декабря 2020 года № 519 «Об утверждении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F46C4A">
              <w:rPr>
                <w:rFonts w:ascii="Times New Roman" w:hAnsi="Times New Roman" w:cs="Times New Roman"/>
                <w:sz w:val="24"/>
                <w:szCs w:val="24"/>
              </w:rPr>
              <w:t>едеральных норм и правил в области промышленной безопасности «Требования к производству сварочных работ на опасных производственных объектах»</w:t>
            </w:r>
          </w:p>
        </w:tc>
      </w:tr>
      <w:tr w:rsidR="003D1658" w:rsidRPr="000E3813" w:rsidTr="00FD2846">
        <w:trPr>
          <w:trHeight w:val="457"/>
        </w:trPr>
        <w:tc>
          <w:tcPr>
            <w:tcW w:w="561" w:type="dxa"/>
            <w:vMerge w:val="restart"/>
          </w:tcPr>
          <w:p w:rsidR="003D1658" w:rsidRPr="00F46C4A" w:rsidRDefault="003D1658" w:rsidP="00FD284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 w:val="restart"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6C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Б.8.4.</w:t>
            </w:r>
          </w:p>
        </w:tc>
        <w:tc>
          <w:tcPr>
            <w:tcW w:w="3955" w:type="dxa"/>
            <w:vMerge w:val="restart"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C4A">
              <w:rPr>
                <w:rFonts w:ascii="Times New Roman" w:hAnsi="Times New Roman" w:cs="Times New Roman"/>
                <w:sz w:val="24"/>
                <w:szCs w:val="24"/>
              </w:rPr>
              <w:t>Эксплуатация опасных производственных объектов, на которых используются медицинские барокамеры</w:t>
            </w:r>
          </w:p>
        </w:tc>
        <w:tc>
          <w:tcPr>
            <w:tcW w:w="9571" w:type="dxa"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C4A">
              <w:rPr>
                <w:rFonts w:ascii="Times New Roman" w:hAnsi="Times New Roman" w:cs="Times New Roman"/>
                <w:sz w:val="24"/>
                <w:szCs w:val="24"/>
              </w:rPr>
              <w:t xml:space="preserve">приказ Ростехнадзора от 15 декабря 2020 г. № 536 «Об утверждении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F46C4A">
              <w:rPr>
                <w:rFonts w:ascii="Times New Roman" w:hAnsi="Times New Roman" w:cs="Times New Roman"/>
                <w:sz w:val="24"/>
                <w:szCs w:val="24"/>
              </w:rPr>
              <w:t>едеральных норм и правил в области промышленной безопасности «Правила промышленной безопасности при использовании оборудования, работающего под избыточным давлением»</w:t>
            </w:r>
          </w:p>
        </w:tc>
      </w:tr>
      <w:tr w:rsidR="003D1658" w:rsidRPr="000E3813" w:rsidTr="00FD2846">
        <w:trPr>
          <w:trHeight w:val="540"/>
        </w:trPr>
        <w:tc>
          <w:tcPr>
            <w:tcW w:w="561" w:type="dxa"/>
            <w:vMerge/>
          </w:tcPr>
          <w:p w:rsidR="003D1658" w:rsidRPr="00F46C4A" w:rsidRDefault="003D1658" w:rsidP="00FD284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55" w:type="dxa"/>
            <w:vMerge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1" w:type="dxa"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C4A">
              <w:rPr>
                <w:rFonts w:ascii="Times New Roman" w:hAnsi="Times New Roman" w:cs="Times New Roman"/>
                <w:sz w:val="24"/>
                <w:szCs w:val="24"/>
              </w:rPr>
              <w:t xml:space="preserve">приказ Ростехнадзора от 11 декабря 2020 г. № 519 «Об утверждении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F46C4A">
              <w:rPr>
                <w:rFonts w:ascii="Times New Roman" w:hAnsi="Times New Roman" w:cs="Times New Roman"/>
                <w:sz w:val="24"/>
                <w:szCs w:val="24"/>
              </w:rPr>
              <w:t>едеральных норм и правил в области промышленной безопасности «Требования к производству сварочных работ на опасных производственных объектах»</w:t>
            </w:r>
          </w:p>
        </w:tc>
      </w:tr>
      <w:tr w:rsidR="003D1658" w:rsidRPr="000E3813" w:rsidTr="00FD2846">
        <w:trPr>
          <w:trHeight w:val="412"/>
        </w:trPr>
        <w:tc>
          <w:tcPr>
            <w:tcW w:w="561" w:type="dxa"/>
            <w:vMerge w:val="restart"/>
          </w:tcPr>
          <w:p w:rsidR="003D1658" w:rsidRPr="00F46C4A" w:rsidRDefault="003D1658" w:rsidP="00FD284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 w:val="restart"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6C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Б.8.5.</w:t>
            </w:r>
          </w:p>
        </w:tc>
        <w:tc>
          <w:tcPr>
            <w:tcW w:w="3955" w:type="dxa"/>
            <w:vMerge w:val="restart"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C4A">
              <w:rPr>
                <w:rFonts w:ascii="Times New Roman" w:hAnsi="Times New Roman" w:cs="Times New Roman"/>
                <w:sz w:val="24"/>
                <w:szCs w:val="24"/>
              </w:rPr>
              <w:t>Эксплуатация опасных производственных объектов, на которых используются водолазные барокамеры</w:t>
            </w:r>
          </w:p>
        </w:tc>
        <w:tc>
          <w:tcPr>
            <w:tcW w:w="9571" w:type="dxa"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C4A">
              <w:rPr>
                <w:rFonts w:ascii="Times New Roman" w:hAnsi="Times New Roman" w:cs="Times New Roman"/>
                <w:sz w:val="24"/>
                <w:szCs w:val="24"/>
              </w:rPr>
              <w:t xml:space="preserve">приказ Ростехнадзора от 15 декабря 2020 г. № 536 «Об утверждении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F46C4A">
              <w:rPr>
                <w:rFonts w:ascii="Times New Roman" w:hAnsi="Times New Roman" w:cs="Times New Roman"/>
                <w:sz w:val="24"/>
                <w:szCs w:val="24"/>
              </w:rPr>
              <w:t>едеральных норм и правил в области промышленной безопасности «Правила промышленной безопасности при использовании оборудования, работающего под избыточным давлением»</w:t>
            </w:r>
          </w:p>
        </w:tc>
      </w:tr>
      <w:tr w:rsidR="003D1658" w:rsidRPr="000E3813" w:rsidTr="00FD2846">
        <w:trPr>
          <w:trHeight w:val="585"/>
        </w:trPr>
        <w:tc>
          <w:tcPr>
            <w:tcW w:w="561" w:type="dxa"/>
            <w:vMerge/>
          </w:tcPr>
          <w:p w:rsidR="003D1658" w:rsidRPr="00F46C4A" w:rsidRDefault="003D1658" w:rsidP="00FD284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55" w:type="dxa"/>
            <w:vMerge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1" w:type="dxa"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C4A">
              <w:rPr>
                <w:rFonts w:ascii="Times New Roman" w:hAnsi="Times New Roman" w:cs="Times New Roman"/>
                <w:sz w:val="24"/>
                <w:szCs w:val="24"/>
              </w:rPr>
              <w:t xml:space="preserve">приказ Ростехнадзора от 11 декабря 2020 г. № 519 «Об утверждении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F46C4A">
              <w:rPr>
                <w:rFonts w:ascii="Times New Roman" w:hAnsi="Times New Roman" w:cs="Times New Roman"/>
                <w:sz w:val="24"/>
                <w:szCs w:val="24"/>
              </w:rPr>
              <w:t>едеральных норм и правил в области промышленной безопасности «Требования к производству сварочных работ на опасных производственных объектах»</w:t>
            </w:r>
          </w:p>
        </w:tc>
      </w:tr>
      <w:tr w:rsidR="003D1658" w:rsidRPr="000E3813" w:rsidTr="00FD2846">
        <w:trPr>
          <w:trHeight w:val="858"/>
        </w:trPr>
        <w:tc>
          <w:tcPr>
            <w:tcW w:w="561" w:type="dxa"/>
            <w:vMerge w:val="restart"/>
          </w:tcPr>
          <w:p w:rsidR="003D1658" w:rsidRPr="00F46C4A" w:rsidRDefault="003D1658" w:rsidP="00FD284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 w:val="restart"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6C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Б.8.6.</w:t>
            </w:r>
          </w:p>
        </w:tc>
        <w:tc>
          <w:tcPr>
            <w:tcW w:w="3955" w:type="dxa"/>
            <w:vMerge w:val="restart"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C4A">
              <w:rPr>
                <w:rFonts w:ascii="Times New Roman" w:hAnsi="Times New Roman" w:cs="Times New Roman"/>
                <w:sz w:val="24"/>
                <w:szCs w:val="24"/>
              </w:rPr>
              <w:t xml:space="preserve">Проектирование, строительство, реконструкция, капитальный ремонт и техническое </w:t>
            </w:r>
            <w:r w:rsidRPr="00F46C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перевооружение опасных производственных объектов, изготовление, монтаж (демонтаж), обслуживание и ремонт (модернизация) с применением сварки и наладка оборудования, работающего под избыточным давлением, используемого на опасных производственных объектах</w:t>
            </w:r>
          </w:p>
        </w:tc>
        <w:tc>
          <w:tcPr>
            <w:tcW w:w="9571" w:type="dxa"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C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приказ Ростехнадзора от 15 декабря 2020 г. № 536 «Об утверждении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F46C4A">
              <w:rPr>
                <w:rFonts w:ascii="Times New Roman" w:hAnsi="Times New Roman" w:cs="Times New Roman"/>
                <w:sz w:val="24"/>
                <w:szCs w:val="24"/>
              </w:rPr>
              <w:t>едеральных норм и правил в области промышленной безопасности «Правила промышленной безопасности при использовании оборудования, работающего под избыточным давлением»</w:t>
            </w:r>
          </w:p>
        </w:tc>
      </w:tr>
      <w:tr w:rsidR="003D1658" w:rsidRPr="000E3813" w:rsidTr="00FD2846">
        <w:trPr>
          <w:trHeight w:val="1104"/>
        </w:trPr>
        <w:tc>
          <w:tcPr>
            <w:tcW w:w="561" w:type="dxa"/>
            <w:vMerge/>
          </w:tcPr>
          <w:p w:rsidR="003D1658" w:rsidRPr="00F46C4A" w:rsidRDefault="003D1658" w:rsidP="00FD284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55" w:type="dxa"/>
            <w:vMerge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1" w:type="dxa"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C4A">
              <w:rPr>
                <w:rFonts w:ascii="Times New Roman" w:hAnsi="Times New Roman" w:cs="Times New Roman"/>
                <w:sz w:val="24"/>
                <w:szCs w:val="24"/>
              </w:rPr>
              <w:t xml:space="preserve">приказ Ростехнадзора от 11 декабря 2020 г. № 519 «Об утверждении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F46C4A">
              <w:rPr>
                <w:rFonts w:ascii="Times New Roman" w:hAnsi="Times New Roman" w:cs="Times New Roman"/>
                <w:sz w:val="24"/>
                <w:szCs w:val="24"/>
              </w:rPr>
              <w:t>едеральных норм и правил в области промышленной безопасности «Требования к производству сварочных работ на опасных производственных объектах»</w:t>
            </w:r>
          </w:p>
        </w:tc>
      </w:tr>
      <w:tr w:rsidR="003D1658" w:rsidRPr="000E3813" w:rsidTr="00FD2846">
        <w:trPr>
          <w:trHeight w:val="1104"/>
        </w:trPr>
        <w:tc>
          <w:tcPr>
            <w:tcW w:w="561" w:type="dxa"/>
            <w:vMerge/>
          </w:tcPr>
          <w:p w:rsidR="003D1658" w:rsidRPr="00F46C4A" w:rsidRDefault="003D1658" w:rsidP="00FD284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55" w:type="dxa"/>
            <w:vMerge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1" w:type="dxa"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C4A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Госгортехнадзора России от 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F46C4A">
              <w:rPr>
                <w:rFonts w:ascii="Times New Roman" w:hAnsi="Times New Roman" w:cs="Times New Roman"/>
                <w:sz w:val="24"/>
                <w:szCs w:val="24"/>
              </w:rPr>
              <w:t>евраля 1998 г. № 5 «Об утверждении Методических указаний по разработке инструкций и режимных карт по эксплуатации установок докотловой обработки воды и по ведению водно-химического режима паровых и водогрейных котлов» (РД 10-179-98)</w:t>
            </w:r>
          </w:p>
        </w:tc>
      </w:tr>
      <w:tr w:rsidR="003D1658" w:rsidRPr="000E3813" w:rsidTr="00FD2846">
        <w:trPr>
          <w:trHeight w:val="870"/>
        </w:trPr>
        <w:tc>
          <w:tcPr>
            <w:tcW w:w="561" w:type="dxa"/>
            <w:vMerge/>
          </w:tcPr>
          <w:p w:rsidR="003D1658" w:rsidRPr="00F46C4A" w:rsidRDefault="003D1658" w:rsidP="00FD284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55" w:type="dxa"/>
            <w:vMerge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1" w:type="dxa"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C4A">
              <w:rPr>
                <w:rFonts w:ascii="Times New Roman" w:hAnsi="Times New Roman" w:cs="Times New Roman"/>
                <w:sz w:val="24"/>
                <w:szCs w:val="24"/>
              </w:rPr>
              <w:t>постановление Госгортехнадзора России от 25 августа 1998 г. № 50 «Об утверждении норм расчета на прочность стационарных котлов и трубопроводов пара и горячей воды» (РД 10-249-98)</w:t>
            </w:r>
          </w:p>
        </w:tc>
      </w:tr>
      <w:tr w:rsidR="003D1658" w:rsidRPr="000E3813" w:rsidTr="00FD2846">
        <w:trPr>
          <w:trHeight w:val="889"/>
        </w:trPr>
        <w:tc>
          <w:tcPr>
            <w:tcW w:w="561" w:type="dxa"/>
            <w:vMerge/>
          </w:tcPr>
          <w:p w:rsidR="003D1658" w:rsidRPr="00F46C4A" w:rsidRDefault="003D1658" w:rsidP="00FD284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55" w:type="dxa"/>
            <w:vMerge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1" w:type="dxa"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C4A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Госгортехнадзора России от 14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F46C4A">
              <w:rPr>
                <w:rFonts w:ascii="Times New Roman" w:hAnsi="Times New Roman" w:cs="Times New Roman"/>
                <w:sz w:val="24"/>
                <w:szCs w:val="24"/>
              </w:rPr>
              <w:t>евраля 2001 г. № 8 «Об утверждении и вводе в действие норм расчета на прочность трубопроводов тепловых сетей» (РД 10-400-01)</w:t>
            </w:r>
          </w:p>
        </w:tc>
      </w:tr>
      <w:tr w:rsidR="003D1658" w:rsidRPr="000E3813" w:rsidTr="00FD2846">
        <w:trPr>
          <w:trHeight w:val="967"/>
        </w:trPr>
        <w:tc>
          <w:tcPr>
            <w:tcW w:w="561" w:type="dxa"/>
            <w:vMerge/>
          </w:tcPr>
          <w:p w:rsidR="003D1658" w:rsidRPr="00F46C4A" w:rsidRDefault="003D1658" w:rsidP="00FD284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55" w:type="dxa"/>
            <w:vMerge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1" w:type="dxa"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C4A">
              <w:rPr>
                <w:rFonts w:ascii="Times New Roman" w:hAnsi="Times New Roman" w:cs="Times New Roman"/>
                <w:sz w:val="24"/>
                <w:szCs w:val="24"/>
              </w:rPr>
              <w:t xml:space="preserve">приказ Ростехнадзора от 15 декабря 2020 г. № 535 «Об утверждении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F46C4A">
              <w:rPr>
                <w:rFonts w:ascii="Times New Roman" w:hAnsi="Times New Roman" w:cs="Times New Roman"/>
                <w:sz w:val="24"/>
                <w:szCs w:val="24"/>
              </w:rPr>
              <w:t>едеральных норм и правил в области промышленной безопасности «Правила осуществления эксплуатационного контроля металла и продления срока службы основных элементов котлов и трубопроводов тепловых электростанций»</w:t>
            </w:r>
          </w:p>
        </w:tc>
      </w:tr>
      <w:tr w:rsidR="003D1658" w:rsidRPr="000E3813" w:rsidTr="00FD2846">
        <w:trPr>
          <w:trHeight w:val="271"/>
        </w:trPr>
        <w:tc>
          <w:tcPr>
            <w:tcW w:w="561" w:type="dxa"/>
            <w:vMerge w:val="restart"/>
          </w:tcPr>
          <w:p w:rsidR="003D1658" w:rsidRPr="00F46C4A" w:rsidRDefault="003D1658" w:rsidP="00FD284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 w:val="restart"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6C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Б.8.6.1</w:t>
            </w:r>
          </w:p>
          <w:p w:rsidR="003D1658" w:rsidRPr="00F46C4A" w:rsidRDefault="003D1658" w:rsidP="00FD28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55" w:type="dxa"/>
            <w:vMerge w:val="restart"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C4A">
              <w:rPr>
                <w:rFonts w:ascii="Times New Roman" w:hAnsi="Times New Roman" w:cs="Times New Roman"/>
                <w:sz w:val="24"/>
                <w:szCs w:val="24"/>
              </w:rPr>
              <w:t>Проектирование, строительство, реконструкция, капитальный ремонт и техническое перевооружение опасных производственных объектов, на которых используется оборудование, работающее под избыточным давлением</w:t>
            </w:r>
          </w:p>
        </w:tc>
        <w:tc>
          <w:tcPr>
            <w:tcW w:w="9571" w:type="dxa"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C4A">
              <w:rPr>
                <w:rFonts w:ascii="Times New Roman" w:hAnsi="Times New Roman" w:cs="Times New Roman"/>
                <w:sz w:val="24"/>
                <w:szCs w:val="24"/>
              </w:rPr>
              <w:t xml:space="preserve">приказ Ростехнадзора от 15 декабря 2020 г. № 536 «Об утверждении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F46C4A">
              <w:rPr>
                <w:rFonts w:ascii="Times New Roman" w:hAnsi="Times New Roman" w:cs="Times New Roman"/>
                <w:sz w:val="24"/>
                <w:szCs w:val="24"/>
              </w:rPr>
              <w:t>едеральных норм и правил в области промышленной безопасности «Правила промышленной безопасности при использовании оборудования, работающего под избыточным давлением»</w:t>
            </w:r>
          </w:p>
        </w:tc>
      </w:tr>
      <w:tr w:rsidR="003D1658" w:rsidRPr="000E3813" w:rsidTr="00FD2846">
        <w:trPr>
          <w:trHeight w:val="360"/>
        </w:trPr>
        <w:tc>
          <w:tcPr>
            <w:tcW w:w="561" w:type="dxa"/>
            <w:vMerge/>
          </w:tcPr>
          <w:p w:rsidR="003D1658" w:rsidRPr="00F46C4A" w:rsidRDefault="003D1658" w:rsidP="00FD284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55" w:type="dxa"/>
            <w:vMerge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1" w:type="dxa"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C4A">
              <w:rPr>
                <w:rFonts w:ascii="Times New Roman" w:hAnsi="Times New Roman" w:cs="Times New Roman"/>
                <w:sz w:val="24"/>
                <w:szCs w:val="24"/>
              </w:rPr>
              <w:t xml:space="preserve">приказ Ростехнадзора от 11 декабря 2020 г. № 519 «Об утверждении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F46C4A">
              <w:rPr>
                <w:rFonts w:ascii="Times New Roman" w:hAnsi="Times New Roman" w:cs="Times New Roman"/>
                <w:sz w:val="24"/>
                <w:szCs w:val="24"/>
              </w:rPr>
              <w:t>едеральных норм и правил в области промышленной безопасности «Требования к производству сварочных работ на опасных производственных объектах»</w:t>
            </w:r>
          </w:p>
        </w:tc>
      </w:tr>
      <w:tr w:rsidR="003D1658" w:rsidRPr="000E3813" w:rsidTr="00FD2846">
        <w:trPr>
          <w:trHeight w:val="255"/>
        </w:trPr>
        <w:tc>
          <w:tcPr>
            <w:tcW w:w="561" w:type="dxa"/>
            <w:vMerge/>
          </w:tcPr>
          <w:p w:rsidR="003D1658" w:rsidRPr="00F46C4A" w:rsidRDefault="003D1658" w:rsidP="00FD284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55" w:type="dxa"/>
            <w:vMerge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1" w:type="dxa"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C4A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Госгортехнадзора России от 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F46C4A">
              <w:rPr>
                <w:rFonts w:ascii="Times New Roman" w:hAnsi="Times New Roman" w:cs="Times New Roman"/>
                <w:sz w:val="24"/>
                <w:szCs w:val="24"/>
              </w:rPr>
              <w:t>евраля 1998 г. № 5 «Об утверждении Методических указаний по разработке инструкций и режимных карт по эксплуатации установок докотловой обработки воды и по ведению водно-химического режима паровых и водогрейных котлов» (РД 10-179-98)</w:t>
            </w:r>
          </w:p>
        </w:tc>
      </w:tr>
      <w:tr w:rsidR="003D1658" w:rsidRPr="000E3813" w:rsidTr="00FD2846">
        <w:trPr>
          <w:trHeight w:val="360"/>
        </w:trPr>
        <w:tc>
          <w:tcPr>
            <w:tcW w:w="561" w:type="dxa"/>
            <w:vMerge/>
          </w:tcPr>
          <w:p w:rsidR="003D1658" w:rsidRPr="00F46C4A" w:rsidRDefault="003D1658" w:rsidP="00FD284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55" w:type="dxa"/>
            <w:vMerge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1" w:type="dxa"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C4A">
              <w:rPr>
                <w:rFonts w:ascii="Times New Roman" w:hAnsi="Times New Roman" w:cs="Times New Roman"/>
                <w:sz w:val="24"/>
                <w:szCs w:val="24"/>
              </w:rPr>
              <w:t>постановление Госгортехнадзора России от 25 августа 1998 г. № 50 «Об утверждении норм расчета на прочность стационарных котлов и трубопроводов пара и горячей воды» (РД 10-249-98)</w:t>
            </w:r>
          </w:p>
        </w:tc>
      </w:tr>
      <w:tr w:rsidR="003D1658" w:rsidRPr="000E3813" w:rsidTr="00FD2846">
        <w:trPr>
          <w:trHeight w:val="240"/>
        </w:trPr>
        <w:tc>
          <w:tcPr>
            <w:tcW w:w="561" w:type="dxa"/>
            <w:vMerge/>
          </w:tcPr>
          <w:p w:rsidR="003D1658" w:rsidRPr="00F46C4A" w:rsidRDefault="003D1658" w:rsidP="00FD284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55" w:type="dxa"/>
            <w:vMerge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1" w:type="dxa"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C4A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Госгортехнадзора России от 14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F46C4A">
              <w:rPr>
                <w:rFonts w:ascii="Times New Roman" w:hAnsi="Times New Roman" w:cs="Times New Roman"/>
                <w:sz w:val="24"/>
                <w:szCs w:val="24"/>
              </w:rPr>
              <w:t>евраля 2001 г. № 8 «Об утверждении и вводе в действие норм расчета на прочность трубопроводов тепловых сетей» (РД 10-400-01)</w:t>
            </w:r>
          </w:p>
        </w:tc>
      </w:tr>
      <w:tr w:rsidR="003D1658" w:rsidRPr="000E3813" w:rsidTr="00FD2846">
        <w:trPr>
          <w:trHeight w:val="240"/>
        </w:trPr>
        <w:tc>
          <w:tcPr>
            <w:tcW w:w="561" w:type="dxa"/>
            <w:vMerge/>
          </w:tcPr>
          <w:p w:rsidR="003D1658" w:rsidRPr="00F46C4A" w:rsidRDefault="003D1658" w:rsidP="00FD284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55" w:type="dxa"/>
            <w:vMerge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1" w:type="dxa"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C4A">
              <w:rPr>
                <w:rFonts w:ascii="Times New Roman" w:hAnsi="Times New Roman" w:cs="Times New Roman"/>
                <w:sz w:val="24"/>
                <w:szCs w:val="24"/>
              </w:rPr>
              <w:t xml:space="preserve">приказ Ростехнадзора от 15 декабря 2020 г. № 535 «Об утверждении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F46C4A">
              <w:rPr>
                <w:rFonts w:ascii="Times New Roman" w:hAnsi="Times New Roman" w:cs="Times New Roman"/>
                <w:sz w:val="24"/>
                <w:szCs w:val="24"/>
              </w:rPr>
              <w:t>едеральных норм и правил в области промышленной безопасности «Правила осуществления эксплуатационного контроля металла и продления срока службы основных элементов котлов и трубопроводов тепловых электростанций»</w:t>
            </w:r>
          </w:p>
        </w:tc>
      </w:tr>
      <w:tr w:rsidR="003D1658" w:rsidRPr="000E3813" w:rsidTr="00FD2846">
        <w:trPr>
          <w:trHeight w:val="150"/>
        </w:trPr>
        <w:tc>
          <w:tcPr>
            <w:tcW w:w="561" w:type="dxa"/>
            <w:vMerge w:val="restart"/>
          </w:tcPr>
          <w:p w:rsidR="003D1658" w:rsidRPr="00F46C4A" w:rsidRDefault="003D1658" w:rsidP="00FD284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 w:val="restart"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6C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Б.8.6.2</w:t>
            </w:r>
          </w:p>
        </w:tc>
        <w:tc>
          <w:tcPr>
            <w:tcW w:w="3955" w:type="dxa"/>
            <w:vMerge w:val="restart"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C4A">
              <w:rPr>
                <w:rFonts w:ascii="Times New Roman" w:hAnsi="Times New Roman" w:cs="Times New Roman"/>
                <w:sz w:val="24"/>
                <w:szCs w:val="24"/>
              </w:rPr>
              <w:t>Изготовление, монтаж (демонтаж), обслуживание и ремонт (реконструкция) с применением сварки и наладка оборудования, работающего под избыточным давлением, используемого на опасных производственных объектах</w:t>
            </w:r>
          </w:p>
        </w:tc>
        <w:tc>
          <w:tcPr>
            <w:tcW w:w="9571" w:type="dxa"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C4A">
              <w:rPr>
                <w:rFonts w:ascii="Times New Roman" w:hAnsi="Times New Roman" w:cs="Times New Roman"/>
                <w:sz w:val="24"/>
                <w:szCs w:val="24"/>
              </w:rPr>
              <w:t xml:space="preserve">приказ Ростехнадзора от 15 декабря 2020 г. № 536 «Об утверждении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F46C4A">
              <w:rPr>
                <w:rFonts w:ascii="Times New Roman" w:hAnsi="Times New Roman" w:cs="Times New Roman"/>
                <w:sz w:val="24"/>
                <w:szCs w:val="24"/>
              </w:rPr>
              <w:t>едеральных норм и правил в области промышленной безопасности «Правила промышленной безопасности при использовании оборудования, работающего под избыточным давлением»</w:t>
            </w:r>
          </w:p>
        </w:tc>
      </w:tr>
      <w:tr w:rsidR="003D1658" w:rsidRPr="000E3813" w:rsidTr="00FD2846">
        <w:trPr>
          <w:trHeight w:val="90"/>
        </w:trPr>
        <w:tc>
          <w:tcPr>
            <w:tcW w:w="561" w:type="dxa"/>
            <w:vMerge/>
          </w:tcPr>
          <w:p w:rsidR="003D1658" w:rsidRPr="00F46C4A" w:rsidRDefault="003D1658" w:rsidP="00FD284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55" w:type="dxa"/>
            <w:vMerge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1" w:type="dxa"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C4A">
              <w:rPr>
                <w:rFonts w:ascii="Times New Roman" w:hAnsi="Times New Roman" w:cs="Times New Roman"/>
                <w:sz w:val="24"/>
                <w:szCs w:val="24"/>
              </w:rPr>
              <w:t xml:space="preserve">приказ Ростехнадзора от 11 декабря 2020 г. № 519 «Об утверждении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F46C4A">
              <w:rPr>
                <w:rFonts w:ascii="Times New Roman" w:hAnsi="Times New Roman" w:cs="Times New Roman"/>
                <w:sz w:val="24"/>
                <w:szCs w:val="24"/>
              </w:rPr>
              <w:t>едеральных норм и правил в области промышленной безопасности «Требования к производству сварочных работ на опасных производственных объектах»</w:t>
            </w:r>
          </w:p>
        </w:tc>
      </w:tr>
      <w:tr w:rsidR="003D1658" w:rsidRPr="000E3813" w:rsidTr="00FD2846">
        <w:trPr>
          <w:trHeight w:val="118"/>
        </w:trPr>
        <w:tc>
          <w:tcPr>
            <w:tcW w:w="561" w:type="dxa"/>
            <w:vMerge/>
          </w:tcPr>
          <w:p w:rsidR="003D1658" w:rsidRPr="00F46C4A" w:rsidRDefault="003D1658" w:rsidP="00FD284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55" w:type="dxa"/>
            <w:vMerge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1" w:type="dxa"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C4A">
              <w:rPr>
                <w:rFonts w:ascii="Times New Roman" w:hAnsi="Times New Roman" w:cs="Times New Roman"/>
                <w:sz w:val="24"/>
                <w:szCs w:val="24"/>
              </w:rPr>
              <w:t>постановление Госгортехнадзора России от 25 августа 1998 г. № 50 «Об утверждении норм расчета на прочность стационарных котлов и трубопроводов пара и горячей воды» (РД 10-249-98)</w:t>
            </w:r>
          </w:p>
        </w:tc>
      </w:tr>
      <w:tr w:rsidR="003D1658" w:rsidRPr="000E3813" w:rsidTr="00FD2846">
        <w:trPr>
          <w:trHeight w:val="120"/>
        </w:trPr>
        <w:tc>
          <w:tcPr>
            <w:tcW w:w="561" w:type="dxa"/>
            <w:vMerge/>
          </w:tcPr>
          <w:p w:rsidR="003D1658" w:rsidRPr="00F46C4A" w:rsidRDefault="003D1658" w:rsidP="00FD284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55" w:type="dxa"/>
            <w:vMerge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1" w:type="dxa"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C4A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Госгортехнадзора России от 14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F46C4A">
              <w:rPr>
                <w:rFonts w:ascii="Times New Roman" w:hAnsi="Times New Roman" w:cs="Times New Roman"/>
                <w:sz w:val="24"/>
                <w:szCs w:val="24"/>
              </w:rPr>
              <w:t>евраля 2001 г. № 8 «Об утверждении и вводе в действие норм расчета на прочность трубопроводов тепловых сетей» (РД 10-400-01)</w:t>
            </w:r>
          </w:p>
        </w:tc>
      </w:tr>
      <w:tr w:rsidR="003D1658" w:rsidRPr="000E3813" w:rsidTr="00FD2846">
        <w:trPr>
          <w:trHeight w:val="270"/>
        </w:trPr>
        <w:tc>
          <w:tcPr>
            <w:tcW w:w="561" w:type="dxa"/>
            <w:vMerge/>
          </w:tcPr>
          <w:p w:rsidR="003D1658" w:rsidRPr="00F46C4A" w:rsidRDefault="003D1658" w:rsidP="00FD284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55" w:type="dxa"/>
            <w:vMerge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1" w:type="dxa"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C4A">
              <w:rPr>
                <w:rFonts w:ascii="Times New Roman" w:hAnsi="Times New Roman" w:cs="Times New Roman"/>
                <w:sz w:val="24"/>
                <w:szCs w:val="24"/>
              </w:rPr>
              <w:t xml:space="preserve">приказ Ростехнадзора от 15 декабря 2020 г. № 535 «Об утверждении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F46C4A">
              <w:rPr>
                <w:rFonts w:ascii="Times New Roman" w:hAnsi="Times New Roman" w:cs="Times New Roman"/>
                <w:sz w:val="24"/>
                <w:szCs w:val="24"/>
              </w:rPr>
              <w:t>едеральных норм и правил в области промышленной безопасности «Правила осуществления эксплуатационного контроля металла и продления срока службы основных элементов котлов и трубопроводов тепловых электростанций»</w:t>
            </w:r>
          </w:p>
        </w:tc>
      </w:tr>
      <w:tr w:rsidR="003D1658" w:rsidRPr="000E3813" w:rsidTr="00FD2846">
        <w:trPr>
          <w:trHeight w:val="316"/>
        </w:trPr>
        <w:tc>
          <w:tcPr>
            <w:tcW w:w="561" w:type="dxa"/>
            <w:vMerge w:val="restart"/>
          </w:tcPr>
          <w:p w:rsidR="003D1658" w:rsidRPr="00F46C4A" w:rsidRDefault="003D1658" w:rsidP="00FD284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 w:val="restart"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6C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Б.8.7.</w:t>
            </w:r>
          </w:p>
          <w:p w:rsidR="003D1658" w:rsidRPr="00F46C4A" w:rsidRDefault="003D1658" w:rsidP="00FD28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55" w:type="dxa"/>
            <w:vMerge w:val="restart"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C4A">
              <w:rPr>
                <w:rFonts w:ascii="Times New Roman" w:hAnsi="Times New Roman" w:cs="Times New Roman"/>
                <w:sz w:val="24"/>
                <w:szCs w:val="24"/>
              </w:rPr>
              <w:t>Наполнение, техническое освидетельствование и ремонт баллонов для хранения и транспортирования сжатых, сжиженных и растворенных под давлением газов, применяемых на опасных производственных объектах</w:t>
            </w:r>
          </w:p>
        </w:tc>
        <w:tc>
          <w:tcPr>
            <w:tcW w:w="9571" w:type="dxa"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C4A">
              <w:rPr>
                <w:rFonts w:ascii="Times New Roman" w:hAnsi="Times New Roman" w:cs="Times New Roman"/>
                <w:sz w:val="24"/>
                <w:szCs w:val="24"/>
              </w:rPr>
              <w:t xml:space="preserve">приказ Ростехнадзора от 15 декабря 2020 г. № 536 «Об утверждении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F46C4A">
              <w:rPr>
                <w:rFonts w:ascii="Times New Roman" w:hAnsi="Times New Roman" w:cs="Times New Roman"/>
                <w:sz w:val="24"/>
                <w:szCs w:val="24"/>
              </w:rPr>
              <w:t>едеральных норм и правил в области промышленной безопасности «Правила промышленной безопасности при использовании оборудования, работающего под избыточным давлением»</w:t>
            </w:r>
          </w:p>
        </w:tc>
      </w:tr>
      <w:tr w:rsidR="003D1658" w:rsidRPr="000E3813" w:rsidTr="00FD2846">
        <w:trPr>
          <w:trHeight w:val="600"/>
        </w:trPr>
        <w:tc>
          <w:tcPr>
            <w:tcW w:w="561" w:type="dxa"/>
            <w:vMerge/>
          </w:tcPr>
          <w:p w:rsidR="003D1658" w:rsidRPr="00F46C4A" w:rsidRDefault="003D1658" w:rsidP="00FD284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55" w:type="dxa"/>
            <w:vMerge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1" w:type="dxa"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C4A">
              <w:rPr>
                <w:rFonts w:ascii="Times New Roman" w:hAnsi="Times New Roman" w:cs="Times New Roman"/>
                <w:sz w:val="24"/>
                <w:szCs w:val="24"/>
              </w:rPr>
              <w:t xml:space="preserve">приказ Ростехнадзора от 11 декабря 2020 г. № 519 «Об утверждении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F46C4A">
              <w:rPr>
                <w:rFonts w:ascii="Times New Roman" w:hAnsi="Times New Roman" w:cs="Times New Roman"/>
                <w:sz w:val="24"/>
                <w:szCs w:val="24"/>
              </w:rPr>
              <w:t>едеральных норм и правил в области промышленной безопасности «Требования к производству сварочных работ на опасных производственных объектах»</w:t>
            </w:r>
          </w:p>
        </w:tc>
      </w:tr>
      <w:tr w:rsidR="003D1658" w:rsidRPr="000E3813" w:rsidTr="00FD2846">
        <w:trPr>
          <w:trHeight w:val="825"/>
        </w:trPr>
        <w:tc>
          <w:tcPr>
            <w:tcW w:w="561" w:type="dxa"/>
            <w:vMerge/>
          </w:tcPr>
          <w:p w:rsidR="003D1658" w:rsidRPr="00F46C4A" w:rsidRDefault="003D1658" w:rsidP="00FD284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55" w:type="dxa"/>
            <w:vMerge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1" w:type="dxa"/>
          </w:tcPr>
          <w:p w:rsidR="003D1658" w:rsidRPr="00F46C4A" w:rsidRDefault="003D1658" w:rsidP="00FD2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C4A">
              <w:rPr>
                <w:rFonts w:ascii="Times New Roman" w:hAnsi="Times New Roman" w:cs="Times New Roman"/>
                <w:sz w:val="24"/>
                <w:szCs w:val="24"/>
              </w:rPr>
              <w:t>Технический регламент ТС «О безопасности оборудования, работающего под избыточным давлением» (ТР ТС 032/2013) (в ред. решения Совета Евразийской экономической комиссии от 23.04.2021 № 49)</w:t>
            </w:r>
          </w:p>
        </w:tc>
      </w:tr>
    </w:tbl>
    <w:p w:rsidR="003D1658" w:rsidRPr="000E3813" w:rsidRDefault="003D1658" w:rsidP="003D1658">
      <w:pPr>
        <w:rPr>
          <w:rFonts w:ascii="Times New Roman" w:hAnsi="Times New Roman" w:cs="Times New Roman"/>
        </w:rPr>
      </w:pPr>
    </w:p>
    <w:p w:rsidR="00677461" w:rsidRPr="002F05C6" w:rsidRDefault="003D1658" w:rsidP="002F05C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shd w:val="clear" w:color="auto" w:fill="FDFEFF"/>
        </w:rPr>
        <w:t xml:space="preserve">Локализация: </w:t>
      </w:r>
      <w:hyperlink r:id="rId5" w:history="1">
        <w:r>
          <w:rPr>
            <w:rStyle w:val="a7"/>
            <w:rFonts w:ascii="Times New Roman" w:hAnsi="Times New Roman" w:cs="Times New Roman"/>
            <w:bCs/>
            <w:sz w:val="24"/>
            <w:szCs w:val="24"/>
            <w:shd w:val="clear" w:color="auto" w:fill="FDFEFF"/>
          </w:rPr>
          <w:t>промышленная безопасность</w:t>
        </w:r>
      </w:hyperlink>
      <w:r>
        <w:rPr>
          <w:rFonts w:ascii="Times New Roman" w:hAnsi="Times New Roman" w:cs="Times New Roman"/>
          <w:bCs/>
          <w:sz w:val="24"/>
          <w:szCs w:val="24"/>
          <w:shd w:val="clear" w:color="auto" w:fill="FDFEFF"/>
        </w:rPr>
        <w:t xml:space="preserve"> на блог-инженера.рф</w:t>
      </w:r>
      <w:bookmarkStart w:id="0" w:name="_GoBack"/>
      <w:bookmarkEnd w:id="0"/>
    </w:p>
    <w:sectPr w:rsidR="00677461" w:rsidRPr="002F05C6" w:rsidSect="00F46C4A">
      <w:headerReference w:type="default" r:id="rId6"/>
      <w:pgSz w:w="16838" w:h="11906" w:orient="landscape"/>
      <w:pgMar w:top="993" w:right="1134" w:bottom="851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0089434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46C4A" w:rsidRPr="00F46C4A" w:rsidRDefault="003D1658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46C4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46C4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46C4A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F46C4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46C4A" w:rsidRDefault="003D165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5C1468F"/>
    <w:multiLevelType w:val="hybridMultilevel"/>
    <w:tmpl w:val="539C04C2"/>
    <w:lvl w:ilvl="0" w:tplc="6C82180E">
      <w:start w:val="1"/>
      <w:numFmt w:val="decimal"/>
      <w:lvlText w:val="%1."/>
      <w:lvlJc w:val="left"/>
      <w:pPr>
        <w:ind w:left="720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658"/>
    <w:rsid w:val="002F05C6"/>
    <w:rsid w:val="003D1658"/>
    <w:rsid w:val="00677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1F5AEE-CB9D-49A1-B999-A5B60EBC0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16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16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D165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D16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1658"/>
  </w:style>
  <w:style w:type="character" w:styleId="a7">
    <w:name w:val="Hyperlink"/>
    <w:basedOn w:val="a0"/>
    <w:uiPriority w:val="99"/>
    <w:semiHidden/>
    <w:unhideWhenUsed/>
    <w:rsid w:val="003D165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hyperlink" Target="https://&#1073;&#1083;&#1086;&#1075;-&#1080;&#1085;&#1078;&#1077;&#1085;&#1077;&#1088;&#1072;.&#1088;&#1092;/promyshlennaya-bezopasnos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2410</Words>
  <Characters>13741</Characters>
  <Application>Microsoft Office Word</Application>
  <DocSecurity>0</DocSecurity>
  <Lines>114</Lines>
  <Paragraphs>32</Paragraphs>
  <ScaleCrop>false</ScaleCrop>
  <Company>SPecialiST RePack</Company>
  <LinksUpToDate>false</LinksUpToDate>
  <CharactersWithSpaces>16119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Блог—Инженера</dc:creator>
  <cp:keywords/>
  <dc:description/>
  <cp:lastModifiedBy>Блог—Инженера</cp:lastModifiedBy>
  <cp:revision>1</cp:revision>
  <dcterms:created xsi:type="dcterms:W3CDTF">2024-07-30T18:15:00Z</dcterms:created>
  <dcterms:modified xsi:type="dcterms:W3CDTF">2024-07-30T18:15:00Z</dcterms:modified>
</cp:coreProperties>
</file>