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53" w:rsidRPr="00970253" w:rsidRDefault="00970253" w:rsidP="00970253">
      <w:pPr>
        <w:spacing w:before="0" w:beforeAutospacing="0" w:after="150" w:afterAutospacing="0"/>
        <w:jc w:val="center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970253">
        <w:rPr>
          <w:rFonts w:ascii="Arial" w:eastAsia="Times New Roman" w:hAnsi="Arial" w:cs="Arial"/>
          <w:i/>
          <w:iCs/>
          <w:color w:val="222222"/>
          <w:sz w:val="21"/>
          <w:szCs w:val="21"/>
          <w:lang w:val="ru-RU" w:eastAsia="ru-RU"/>
        </w:rPr>
        <w:t>Общество с ограниченной ответственностью «Расчет»</w:t>
      </w:r>
    </w:p>
    <w:p w:rsidR="00970253" w:rsidRPr="00970253" w:rsidRDefault="00970253" w:rsidP="00970253">
      <w:pPr>
        <w:spacing w:before="0" w:beforeAutospacing="0" w:after="150" w:afterAutospacing="0"/>
        <w:jc w:val="center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 </w:t>
      </w:r>
    </w:p>
    <w:p w:rsidR="00970253" w:rsidRPr="00970253" w:rsidRDefault="00970253" w:rsidP="00970253">
      <w:pPr>
        <w:spacing w:before="0" w:beforeAutospacing="0" w:after="150" w:afterAutospacing="0"/>
        <w:jc w:val="center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8"/>
        <w:gridCol w:w="3289"/>
      </w:tblGrid>
      <w:tr w:rsidR="00970253" w:rsidRPr="00970253" w:rsidTr="00970253"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0253" w:rsidRPr="00970253" w:rsidRDefault="00970253" w:rsidP="00970253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97025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 w:themeFill="background1"/>
                <w:lang w:val="ru-RU" w:eastAsia="ru-RU"/>
              </w:rPr>
              <w:t>18.04.2023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0253" w:rsidRPr="00970253" w:rsidRDefault="00970253" w:rsidP="00970253">
            <w:pPr>
              <w:spacing w:before="0" w:beforeAutospacing="0" w:after="0" w:afterAutospacing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97025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№ </w:t>
            </w:r>
            <w:r w:rsidRPr="0097025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 w:themeFill="background1"/>
                <w:lang w:val="ru-RU" w:eastAsia="ru-RU"/>
              </w:rPr>
              <w:t>77</w:t>
            </w:r>
          </w:p>
        </w:tc>
      </w:tr>
    </w:tbl>
    <w:p w:rsidR="00970253" w:rsidRPr="00970253" w:rsidRDefault="00970253" w:rsidP="00970253">
      <w:pPr>
        <w:spacing w:before="0" w:beforeAutospacing="0" w:after="150" w:afterAutospacing="0"/>
        <w:jc w:val="center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Об организации единоличного осмотра электроустановок</w:t>
      </w:r>
    </w:p>
    <w:p w:rsidR="00970253" w:rsidRDefault="00970253" w:rsidP="00970253">
      <w:pPr>
        <w:spacing w:before="0" w:beforeAutospacing="0" w:after="0" w:afterAutospacing="0"/>
        <w:rPr>
          <w:rFonts w:ascii="Arial" w:eastAsia="Times New Roman" w:hAnsi="Arial" w:cs="Arial"/>
          <w:lang w:val="ru-RU" w:eastAsia="ru-RU"/>
        </w:rPr>
      </w:pPr>
      <w:r w:rsidRPr="009702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70253">
        <w:rPr>
          <w:rFonts w:ascii="Arial" w:eastAsia="Times New Roman" w:hAnsi="Arial" w:cs="Arial"/>
          <w:lang w:val="ru-RU" w:eastAsia="ru-RU"/>
        </w:rPr>
        <w:t>В соответствии с требова</w:t>
      </w:r>
      <w:bookmarkStart w:id="0" w:name="_GoBack"/>
      <w:bookmarkEnd w:id="0"/>
      <w:r w:rsidRPr="00970253">
        <w:rPr>
          <w:rFonts w:ascii="Arial" w:eastAsia="Times New Roman" w:hAnsi="Arial" w:cs="Arial"/>
          <w:lang w:val="ru-RU" w:eastAsia="ru-RU"/>
        </w:rPr>
        <w:t>ниями Правил технической эксплуатации электроустановок потребителей, утвержденных приказом Минэнерго России от 13.01.2003 № 6, и Правил по охране труда при эксплуатации электроустановок, утвержденных приказом Минтруда России от 15.12.2020 № 903н, в целях организации безопасной эксплуатации электроустановок приказываю:</w:t>
      </w:r>
    </w:p>
    <w:p w:rsidR="00970253" w:rsidRPr="00970253" w:rsidRDefault="00970253" w:rsidP="00970253">
      <w:pPr>
        <w:spacing w:before="0" w:beforeAutospacing="0" w:after="0" w:afterAutospacing="0"/>
        <w:rPr>
          <w:rFonts w:ascii="Arial" w:eastAsia="Times New Roman" w:hAnsi="Arial" w:cs="Arial"/>
          <w:lang w:val="ru-RU" w:eastAsia="ru-RU"/>
        </w:rPr>
      </w:pP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1. Предоставить право единоличного осмотра электроустановок до и выше 1000</w:t>
      </w:r>
      <w:proofErr w:type="gramStart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В</w:t>
      </w:r>
      <w:proofErr w:type="gramEnd"/>
      <w:r w:rsidRPr="00970253">
        <w:rPr>
          <w:rFonts w:ascii="Arial" w:eastAsia="Times New Roman" w:hAnsi="Arial" w:cs="Arial"/>
          <w:color w:val="222222"/>
          <w:lang w:val="ru-RU" w:eastAsia="ru-RU"/>
        </w:rPr>
        <w:t>: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1.1. </w:t>
      </w:r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Главному энергетику </w:t>
      </w:r>
      <w:proofErr w:type="spellStart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>Искрову</w:t>
      </w:r>
      <w:proofErr w:type="spellEnd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 И.И.</w:t>
      </w:r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, группа по электробезопасности V – </w:t>
      </w:r>
      <w:proofErr w:type="gramStart"/>
      <w:r w:rsidRPr="00970253">
        <w:rPr>
          <w:rFonts w:ascii="Arial" w:eastAsia="Times New Roman" w:hAnsi="Arial" w:cs="Arial"/>
          <w:color w:val="222222"/>
          <w:lang w:val="ru-RU" w:eastAsia="ru-RU"/>
        </w:rPr>
        <w:t>до</w:t>
      </w:r>
      <w:proofErr w:type="gramEnd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и выше 1000 В.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1.2. </w:t>
      </w:r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Заместителю главного энергетика </w:t>
      </w:r>
      <w:proofErr w:type="spellStart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>Разрядову</w:t>
      </w:r>
      <w:proofErr w:type="spellEnd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 Р.Р.</w:t>
      </w:r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, группа по электробезопасности V – </w:t>
      </w:r>
      <w:proofErr w:type="gramStart"/>
      <w:r w:rsidRPr="00970253">
        <w:rPr>
          <w:rFonts w:ascii="Arial" w:eastAsia="Times New Roman" w:hAnsi="Arial" w:cs="Arial"/>
          <w:color w:val="222222"/>
          <w:lang w:val="ru-RU" w:eastAsia="ru-RU"/>
        </w:rPr>
        <w:t>до</w:t>
      </w:r>
      <w:proofErr w:type="gramEnd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и выше 1000 В.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2. Предоставить право единоличного осмотра электроустановок напряжением до 1000</w:t>
      </w:r>
      <w:proofErr w:type="gramStart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В</w:t>
      </w:r>
      <w:proofErr w:type="gramEnd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оперативному персоналу, находящемуся на дежурстве, с группой по электробезопасности не ниже III.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3. Ответственному за электрохозяйство – </w:t>
      </w:r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главному энергетику </w:t>
      </w:r>
      <w:proofErr w:type="spellStart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>Искрову</w:t>
      </w:r>
      <w:proofErr w:type="spellEnd"/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 xml:space="preserve"> И.И.</w:t>
      </w:r>
      <w:r w:rsidRPr="00970253">
        <w:rPr>
          <w:rFonts w:ascii="Arial" w:eastAsia="Times New Roman" w:hAnsi="Arial" w:cs="Arial"/>
          <w:color w:val="222222"/>
          <w:lang w:val="ru-RU" w:eastAsia="ru-RU"/>
        </w:rPr>
        <w:t> довести настоящий приказ до лиц в части, их касающейся, под подпись.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>4. Необходимые выписки из приказа должны находиться у оперативного персонала.</w:t>
      </w:r>
    </w:p>
    <w:p w:rsidR="00970253" w:rsidRPr="00970253" w:rsidRDefault="00970253" w:rsidP="00970253">
      <w:pPr>
        <w:spacing w:before="0" w:beforeAutospacing="0" w:after="150" w:afterAutospacing="0"/>
        <w:rPr>
          <w:rFonts w:ascii="Arial" w:eastAsia="Times New Roman" w:hAnsi="Arial" w:cs="Arial"/>
          <w:color w:val="222222"/>
          <w:lang w:val="ru-RU" w:eastAsia="ru-RU"/>
        </w:rPr>
      </w:pPr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5. </w:t>
      </w:r>
      <w:proofErr w:type="gramStart"/>
      <w:r w:rsidRPr="00970253">
        <w:rPr>
          <w:rFonts w:ascii="Arial" w:eastAsia="Times New Roman" w:hAnsi="Arial" w:cs="Arial"/>
          <w:color w:val="222222"/>
          <w:lang w:val="ru-RU" w:eastAsia="ru-RU"/>
        </w:rPr>
        <w:t>Контроль за</w:t>
      </w:r>
      <w:proofErr w:type="gramEnd"/>
      <w:r w:rsidRPr="00970253">
        <w:rPr>
          <w:rFonts w:ascii="Arial" w:eastAsia="Times New Roman" w:hAnsi="Arial" w:cs="Arial"/>
          <w:color w:val="222222"/>
          <w:lang w:val="ru-RU" w:eastAsia="ru-RU"/>
        </w:rPr>
        <w:t xml:space="preserve"> исполнением настоящего приказа </w:t>
      </w:r>
      <w:r w:rsidRPr="00970253">
        <w:rPr>
          <w:rFonts w:ascii="Arial" w:eastAsia="Times New Roman" w:hAnsi="Arial" w:cs="Arial"/>
          <w:i/>
          <w:iCs/>
          <w:color w:val="222222"/>
          <w:shd w:val="clear" w:color="auto" w:fill="FFFFFF" w:themeFill="background1"/>
          <w:lang w:val="ru-RU" w:eastAsia="ru-RU"/>
        </w:rPr>
        <w:t>оставляю за собой</w:t>
      </w:r>
      <w:r w:rsidRPr="00970253">
        <w:rPr>
          <w:rFonts w:ascii="Arial" w:eastAsia="Times New Roman" w:hAnsi="Arial" w:cs="Arial"/>
          <w:color w:val="222222"/>
          <w:lang w:val="ru-RU"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6736"/>
      </w:tblGrid>
      <w:tr w:rsidR="00970253" w:rsidRPr="00970253" w:rsidTr="009702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0253" w:rsidRPr="00970253" w:rsidRDefault="00970253" w:rsidP="00970253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lang w:val="ru-RU" w:eastAsia="ru-RU"/>
              </w:rPr>
            </w:pPr>
            <w:r w:rsidRPr="00970253">
              <w:rPr>
                <w:rFonts w:ascii="Arial" w:eastAsia="Times New Roman" w:hAnsi="Arial" w:cs="Arial"/>
                <w:lang w:val="ru-RU" w:eastAsia="ru-RU"/>
              </w:rPr>
              <w:t>Генеральный директор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0253" w:rsidRPr="00970253" w:rsidRDefault="00970253" w:rsidP="00970253">
            <w:pPr>
              <w:rPr>
                <w:rFonts w:ascii="Arial" w:hAnsi="Arial" w:cs="Arial"/>
                <w:i/>
              </w:rPr>
            </w:pPr>
            <w:r w:rsidRPr="00970253">
              <w:rPr>
                <w:rFonts w:ascii="Arial" w:hAnsi="Arial" w:cs="Arial"/>
                <w:i/>
                <w:lang w:val="ru-RU"/>
              </w:rPr>
              <w:t xml:space="preserve">                                                                                                </w:t>
            </w:r>
            <w:r w:rsidRPr="00970253">
              <w:rPr>
                <w:rFonts w:ascii="Arial" w:hAnsi="Arial" w:cs="Arial"/>
                <w:i/>
              </w:rPr>
              <w:t xml:space="preserve">И.И. </w:t>
            </w:r>
            <w:proofErr w:type="spellStart"/>
            <w:r w:rsidRPr="00970253">
              <w:rPr>
                <w:rFonts w:ascii="Arial" w:hAnsi="Arial" w:cs="Arial"/>
                <w:i/>
              </w:rPr>
              <w:t>Иванов</w:t>
            </w:r>
            <w:proofErr w:type="spellEnd"/>
          </w:p>
        </w:tc>
      </w:tr>
    </w:tbl>
    <w:p w:rsidR="00BA6EB3" w:rsidRPr="00970253" w:rsidRDefault="00BA6EB3" w:rsidP="00970253"/>
    <w:sectPr w:rsidR="00BA6EB3" w:rsidRPr="009702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B6240"/>
    <w:rsid w:val="00970253"/>
    <w:rsid w:val="00B73A5A"/>
    <w:rsid w:val="00BA6EB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702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97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702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97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Tatiana Chirkina</cp:lastModifiedBy>
  <cp:revision>2</cp:revision>
  <dcterms:created xsi:type="dcterms:W3CDTF">2011-11-02T04:15:00Z</dcterms:created>
  <dcterms:modified xsi:type="dcterms:W3CDTF">2023-04-18T10:43:00Z</dcterms:modified>
</cp:coreProperties>
</file>