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(наименование организации)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Журнал выдачи удостоверений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проверки знаний требований охраны труда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 xml:space="preserve">                                                                                                      </w:t>
      </w:r>
      <w:r>
        <w:rPr>
          <w:rFonts w:hAnsi="Times New Roman" w:cs="Times New Roman"/>
          <w:color w:val="000000"/>
          <w:sz w:val="24"/>
          <w:szCs w:val="24"/>
        </w:rPr>
        <w:t>Начат: </w:t>
      </w:r>
      <w:r>
        <w:rPr>
          <w:rFonts w:hAnsi="Times New Roman" w:cs="Times New Roman"/>
          <w:color w:val="000000"/>
          <w:sz w:val="24"/>
          <w:szCs w:val="24"/>
        </w:rPr>
        <w:t>__________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Окончен: ____.____.20____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Структурное подразделение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и № протокола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№ удостоверения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получения удостоверения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 в получении удостоверения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1a1e21cf524b476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